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8D" w:rsidRDefault="00B647D7">
      <w:pPr>
        <w:spacing w:before="52"/>
        <w:ind w:left="115" w:right="9"/>
        <w:jc w:val="center"/>
        <w:rPr>
          <w:b/>
          <w:sz w:val="48"/>
        </w:rPr>
      </w:pPr>
      <w:r>
        <w:rPr>
          <w:b/>
          <w:noProof/>
          <w:color w:val="12A3D7"/>
          <w:sz w:val="48"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1656715</wp:posOffset>
            </wp:positionH>
            <wp:positionV relativeFrom="paragraph">
              <wp:posOffset>466725</wp:posOffset>
            </wp:positionV>
            <wp:extent cx="3920490" cy="2377440"/>
            <wp:effectExtent l="19050" t="0" r="3810" b="0"/>
            <wp:wrapTopAndBottom/>
            <wp:docPr id="1" name="Image 1" descr="http://media-polesye.by/files/a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media-polesye.by/files/a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049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FBD">
        <w:rPr>
          <w:b/>
          <w:color w:val="12A3D7"/>
          <w:sz w:val="48"/>
        </w:rPr>
        <w:t>Советы родителям</w:t>
      </w:r>
    </w:p>
    <w:p w:rsidR="00844FBD" w:rsidRDefault="00844FBD" w:rsidP="00844FBD">
      <w:pPr>
        <w:pStyle w:val="a3"/>
        <w:tabs>
          <w:tab w:val="left" w:pos="10206"/>
        </w:tabs>
        <w:ind w:left="0" w:right="91"/>
        <w:jc w:val="both"/>
      </w:pPr>
    </w:p>
    <w:p w:rsidR="0029338D" w:rsidRDefault="00B647D7" w:rsidP="00844FBD">
      <w:pPr>
        <w:pStyle w:val="a3"/>
        <w:tabs>
          <w:tab w:val="left" w:pos="10206"/>
        </w:tabs>
        <w:ind w:left="0" w:right="91"/>
        <w:jc w:val="both"/>
      </w:pPr>
      <w:r>
        <w:t>Предупреждать</w:t>
      </w:r>
      <w:r>
        <w:rPr>
          <w:spacing w:val="-10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обязанность</w:t>
      </w:r>
      <w:r>
        <w:rPr>
          <w:spacing w:val="-6"/>
        </w:rPr>
        <w:t xml:space="preserve"> </w:t>
      </w:r>
      <w:r>
        <w:t>родителей. Внушите своим  детям шесть «не»:</w:t>
      </w:r>
    </w:p>
    <w:p w:rsidR="0029338D" w:rsidRDefault="00B647D7" w:rsidP="00B647D7">
      <w:pPr>
        <w:pStyle w:val="a4"/>
        <w:numPr>
          <w:ilvl w:val="0"/>
          <w:numId w:val="2"/>
        </w:numPr>
        <w:tabs>
          <w:tab w:val="left" w:pos="541"/>
          <w:tab w:val="left" w:pos="10206"/>
        </w:tabs>
        <w:ind w:left="541" w:right="91" w:hanging="359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открывай</w:t>
      </w:r>
      <w:r>
        <w:rPr>
          <w:spacing w:val="-3"/>
          <w:sz w:val="28"/>
        </w:rPr>
        <w:t xml:space="preserve"> </w:t>
      </w:r>
      <w:r>
        <w:rPr>
          <w:sz w:val="28"/>
        </w:rPr>
        <w:t>дверь</w:t>
      </w:r>
      <w:r>
        <w:rPr>
          <w:spacing w:val="-7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-2"/>
          <w:sz w:val="28"/>
        </w:rPr>
        <w:t xml:space="preserve"> людям.</w:t>
      </w:r>
    </w:p>
    <w:p w:rsidR="0029338D" w:rsidRDefault="00B647D7" w:rsidP="00B647D7">
      <w:pPr>
        <w:pStyle w:val="a4"/>
        <w:numPr>
          <w:ilvl w:val="0"/>
          <w:numId w:val="2"/>
        </w:numPr>
        <w:tabs>
          <w:tab w:val="left" w:pos="541"/>
          <w:tab w:val="left" w:pos="10206"/>
        </w:tabs>
        <w:ind w:left="541" w:right="91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ходи</w:t>
      </w:r>
      <w:r>
        <w:rPr>
          <w:spacing w:val="-5"/>
          <w:sz w:val="28"/>
        </w:rPr>
        <w:t xml:space="preserve"> </w:t>
      </w:r>
      <w:r>
        <w:rPr>
          <w:sz w:val="28"/>
        </w:rPr>
        <w:t>никуда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бы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уговаривали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чтобы </w:t>
      </w:r>
      <w:proofErr w:type="gramStart"/>
      <w:r>
        <w:rPr>
          <w:sz w:val="28"/>
        </w:rPr>
        <w:t>интересное</w:t>
      </w:r>
      <w:proofErr w:type="gramEnd"/>
      <w:r>
        <w:rPr>
          <w:sz w:val="28"/>
        </w:rPr>
        <w:t xml:space="preserve"> не предлагали.</w:t>
      </w:r>
    </w:p>
    <w:p w:rsidR="0029338D" w:rsidRDefault="00B647D7" w:rsidP="00B647D7">
      <w:pPr>
        <w:pStyle w:val="a4"/>
        <w:numPr>
          <w:ilvl w:val="0"/>
          <w:numId w:val="2"/>
        </w:numPr>
        <w:tabs>
          <w:tab w:val="left" w:pos="541"/>
          <w:tab w:val="left" w:pos="10206"/>
        </w:tabs>
        <w:ind w:left="541" w:right="91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разговаривай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малознакомыми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бери</w:t>
      </w:r>
      <w:r>
        <w:rPr>
          <w:spacing w:val="-3"/>
          <w:sz w:val="28"/>
        </w:rPr>
        <w:t xml:space="preserve"> </w:t>
      </w:r>
      <w:r>
        <w:rPr>
          <w:sz w:val="28"/>
        </w:rPr>
        <w:t>от них подарки.</w:t>
      </w:r>
    </w:p>
    <w:p w:rsidR="0029338D" w:rsidRDefault="00B647D7" w:rsidP="00B647D7">
      <w:pPr>
        <w:pStyle w:val="a4"/>
        <w:numPr>
          <w:ilvl w:val="0"/>
          <w:numId w:val="2"/>
        </w:numPr>
        <w:tabs>
          <w:tab w:val="left" w:pos="541"/>
          <w:tab w:val="left" w:pos="10206"/>
        </w:tabs>
        <w:ind w:left="541" w:right="91" w:hanging="359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садись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машину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pacing w:val="-2"/>
          <w:sz w:val="28"/>
        </w:rPr>
        <w:t>незнакомыми</w:t>
      </w:r>
      <w:proofErr w:type="gramEnd"/>
      <w:r>
        <w:rPr>
          <w:spacing w:val="-2"/>
          <w:sz w:val="28"/>
        </w:rPr>
        <w:t>.</w:t>
      </w:r>
    </w:p>
    <w:p w:rsidR="0029338D" w:rsidRDefault="00B647D7" w:rsidP="00B647D7">
      <w:pPr>
        <w:pStyle w:val="a4"/>
        <w:numPr>
          <w:ilvl w:val="0"/>
          <w:numId w:val="2"/>
        </w:numPr>
        <w:tabs>
          <w:tab w:val="left" w:pos="541"/>
          <w:tab w:val="left" w:pos="10206"/>
        </w:tabs>
        <w:ind w:left="541" w:right="91" w:hanging="359"/>
        <w:jc w:val="both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играй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улице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наступлением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темноты.</w:t>
      </w:r>
    </w:p>
    <w:p w:rsidR="0029338D" w:rsidRDefault="00B647D7" w:rsidP="00B647D7">
      <w:pPr>
        <w:pStyle w:val="a4"/>
        <w:numPr>
          <w:ilvl w:val="0"/>
          <w:numId w:val="2"/>
        </w:numPr>
        <w:tabs>
          <w:tab w:val="left" w:pos="242"/>
          <w:tab w:val="left" w:pos="541"/>
          <w:tab w:val="left" w:pos="10206"/>
        </w:tabs>
        <w:ind w:left="242" w:right="91" w:hanging="60"/>
        <w:jc w:val="both"/>
        <w:rPr>
          <w:sz w:val="28"/>
        </w:rPr>
      </w:pPr>
      <w:r>
        <w:rPr>
          <w:sz w:val="28"/>
        </w:rPr>
        <w:t>Не входи в подъезд, лифт с незнакомыми людьми. Напоминайте,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подростки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соблюдали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правила:</w:t>
      </w:r>
    </w:p>
    <w:p w:rsidR="0029338D" w:rsidRDefault="00B647D7" w:rsidP="00B647D7">
      <w:pPr>
        <w:pStyle w:val="a3"/>
        <w:tabs>
          <w:tab w:val="left" w:pos="10206"/>
        </w:tabs>
        <w:ind w:left="0" w:right="91"/>
        <w:jc w:val="both"/>
      </w:pPr>
      <w:r>
        <w:rPr>
          <w:noProof/>
          <w:position w:val="-4"/>
          <w:lang w:eastAsia="ru-RU"/>
        </w:rPr>
        <w:t xml:space="preserve">- </w:t>
      </w:r>
      <w:r>
        <w:t>уходя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сообщали,</w:t>
      </w:r>
      <w:r>
        <w:rPr>
          <w:spacing w:val="-3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идут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связаться</w:t>
      </w:r>
      <w:r>
        <w:rPr>
          <w:spacing w:val="40"/>
        </w:rPr>
        <w:t xml:space="preserve"> </w:t>
      </w:r>
      <w:r>
        <w:t>в случае необходимости;</w:t>
      </w:r>
    </w:p>
    <w:p w:rsidR="00B647D7" w:rsidRDefault="00B647D7" w:rsidP="00B647D7">
      <w:pPr>
        <w:pStyle w:val="a3"/>
        <w:tabs>
          <w:tab w:val="left" w:pos="10206"/>
        </w:tabs>
        <w:ind w:left="0" w:right="91"/>
        <w:jc w:val="both"/>
      </w:pPr>
      <w:r>
        <w:t>- избегали</w:t>
      </w:r>
      <w:r>
        <w:rPr>
          <w:spacing w:val="-4"/>
        </w:rPr>
        <w:t xml:space="preserve"> </w:t>
      </w:r>
      <w:r>
        <w:t>случайных</w:t>
      </w:r>
      <w:r>
        <w:rPr>
          <w:spacing w:val="-5"/>
        </w:rPr>
        <w:t xml:space="preserve"> </w:t>
      </w:r>
      <w:r>
        <w:t>знакомств,</w:t>
      </w:r>
      <w:r>
        <w:rPr>
          <w:spacing w:val="-6"/>
        </w:rPr>
        <w:t xml:space="preserve"> </w:t>
      </w:r>
      <w:r>
        <w:t>приглашений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 xml:space="preserve">компании; </w:t>
      </w:r>
    </w:p>
    <w:p w:rsidR="00B647D7" w:rsidRDefault="00B647D7" w:rsidP="00B647D7">
      <w:pPr>
        <w:pStyle w:val="a3"/>
        <w:tabs>
          <w:tab w:val="left" w:pos="10206"/>
        </w:tabs>
        <w:ind w:left="0" w:right="91"/>
        <w:jc w:val="both"/>
      </w:pPr>
      <w:r>
        <w:rPr>
          <w:noProof/>
          <w:position w:val="-4"/>
          <w:lang w:eastAsia="ru-RU"/>
        </w:rPr>
        <w:t xml:space="preserve">- </w:t>
      </w:r>
      <w:r>
        <w:t>сообщали по телефону, когда они возвращаются домой.</w:t>
      </w:r>
    </w:p>
    <w:p w:rsidR="00B647D7" w:rsidRDefault="00B647D7" w:rsidP="00B647D7">
      <w:pPr>
        <w:pStyle w:val="a3"/>
        <w:ind w:left="0" w:right="91"/>
        <w:jc w:val="both"/>
      </w:pPr>
      <w:r>
        <w:t xml:space="preserve">Следите за тем, с кем общается ваш ребенок и где он бывает. Нет ли среди его знакомых сомнительных взрослых людей или подверженных криминальному влиянию сверстников. Постарайтесь изолировать от них </w:t>
      </w:r>
      <w:r>
        <w:rPr>
          <w:spacing w:val="-2"/>
        </w:rPr>
        <w:t>ребенка.</w:t>
      </w:r>
    </w:p>
    <w:p w:rsidR="00B647D7" w:rsidRDefault="00B647D7" w:rsidP="00B647D7">
      <w:pPr>
        <w:pStyle w:val="a3"/>
        <w:ind w:left="0" w:right="91"/>
        <w:jc w:val="both"/>
      </w:pPr>
      <w:r>
        <w:t>Смотрите, чтобы ваш ребенок не пользовался сомнительной литературой</w:t>
      </w:r>
      <w:r>
        <w:rPr>
          <w:spacing w:val="40"/>
        </w:rPr>
        <w:t xml:space="preserve"> </w:t>
      </w:r>
      <w:r>
        <w:t>и видеопродукцией. Ограничьте и сделайте подконтрольным общение ребенка в интернете.</w:t>
      </w:r>
    </w:p>
    <w:p w:rsidR="00B647D7" w:rsidRDefault="00B647D7" w:rsidP="00B647D7">
      <w:pPr>
        <w:pStyle w:val="a3"/>
        <w:ind w:left="0" w:right="91"/>
        <w:jc w:val="both"/>
      </w:pPr>
      <w:r>
        <w:t>Поддерживайте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доверительные</w:t>
      </w:r>
      <w:r>
        <w:rPr>
          <w:spacing w:val="-1"/>
        </w:rPr>
        <w:t xml:space="preserve"> </w:t>
      </w:r>
      <w:r>
        <w:t>дружеские</w:t>
      </w:r>
      <w:r>
        <w:rPr>
          <w:spacing w:val="-1"/>
        </w:rPr>
        <w:t xml:space="preserve"> </w:t>
      </w:r>
      <w:r>
        <w:t>ношения.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запугивайте ребенка наказаниями.</w:t>
      </w:r>
    </w:p>
    <w:p w:rsidR="00B647D7" w:rsidRDefault="00B647D7" w:rsidP="00B647D7">
      <w:pPr>
        <w:pStyle w:val="a3"/>
        <w:ind w:left="0" w:right="91"/>
        <w:jc w:val="both"/>
      </w:pPr>
      <w:r>
        <w:t>При совершении любого преступления (правонарушения) при первой же возможности необходимо обратиться в органы внутренних дел. При этом следует помнить, что чем раньше пострадавший или свидетель обратится в милицию, тем больше шансов найти и задержать преступника. Желательно, чтобы кроме времени и места совершения преступления, были сообщены данные (приметы) преступника и сведения о похищенных вещах.</w:t>
      </w:r>
    </w:p>
    <w:p w:rsidR="00844FBD" w:rsidRDefault="00844FBD" w:rsidP="00844FBD">
      <w:pPr>
        <w:pStyle w:val="a3"/>
        <w:ind w:left="0" w:right="91"/>
        <w:jc w:val="both"/>
        <w:sectPr w:rsidR="00844FBD" w:rsidSect="00B647D7">
          <w:type w:val="continuous"/>
          <w:pgSz w:w="11910" w:h="16840"/>
          <w:pgMar w:top="567" w:right="851" w:bottom="567" w:left="851" w:header="720" w:footer="720" w:gutter="0"/>
          <w:cols w:space="720"/>
        </w:sectPr>
      </w:pPr>
    </w:p>
    <w:p w:rsidR="0029338D" w:rsidRDefault="0029338D" w:rsidP="00844FBD">
      <w:pPr>
        <w:pStyle w:val="a3"/>
        <w:spacing w:before="182"/>
        <w:ind w:left="0" w:right="129"/>
        <w:jc w:val="both"/>
      </w:pPr>
    </w:p>
    <w:sectPr w:rsidR="0029338D" w:rsidSect="0029338D">
      <w:pgSz w:w="11910" w:h="16840"/>
      <w:pgMar w:top="1040" w:right="72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95pt;height:76.4pt;visibility:visible;mso-wrap-style:square" o:bullet="t">
        <v:imagedata r:id="rId1" o:title=""/>
      </v:shape>
    </w:pict>
  </w:numPicBullet>
  <w:abstractNum w:abstractNumId="0">
    <w:nsid w:val="3C7D44E4"/>
    <w:multiLevelType w:val="hybridMultilevel"/>
    <w:tmpl w:val="DF36DEB8"/>
    <w:lvl w:ilvl="0" w:tplc="BA6EAB96">
      <w:start w:val="1"/>
      <w:numFmt w:val="decimal"/>
      <w:lvlText w:val="%1."/>
      <w:lvlJc w:val="left"/>
      <w:pPr>
        <w:ind w:left="52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A42E30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75A81306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51A820C0">
      <w:numFmt w:val="bullet"/>
      <w:lvlText w:val="•"/>
      <w:lvlJc w:val="left"/>
      <w:pPr>
        <w:ind w:left="3281" w:hanging="281"/>
      </w:pPr>
      <w:rPr>
        <w:rFonts w:hint="default"/>
        <w:lang w:val="ru-RU" w:eastAsia="en-US" w:bidi="ar-SA"/>
      </w:rPr>
    </w:lvl>
    <w:lvl w:ilvl="4" w:tplc="B7CC819E">
      <w:numFmt w:val="bullet"/>
      <w:lvlText w:val="•"/>
      <w:lvlJc w:val="left"/>
      <w:pPr>
        <w:ind w:left="4202" w:hanging="281"/>
      </w:pPr>
      <w:rPr>
        <w:rFonts w:hint="default"/>
        <w:lang w:val="ru-RU" w:eastAsia="en-US" w:bidi="ar-SA"/>
      </w:rPr>
    </w:lvl>
    <w:lvl w:ilvl="5" w:tplc="FFB08ACC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443C2E9C">
      <w:numFmt w:val="bullet"/>
      <w:lvlText w:val="•"/>
      <w:lvlJc w:val="left"/>
      <w:pPr>
        <w:ind w:left="6043" w:hanging="281"/>
      </w:pPr>
      <w:rPr>
        <w:rFonts w:hint="default"/>
        <w:lang w:val="ru-RU" w:eastAsia="en-US" w:bidi="ar-SA"/>
      </w:rPr>
    </w:lvl>
    <w:lvl w:ilvl="7" w:tplc="69C881EA">
      <w:numFmt w:val="bullet"/>
      <w:lvlText w:val="•"/>
      <w:lvlJc w:val="left"/>
      <w:pPr>
        <w:ind w:left="6964" w:hanging="281"/>
      </w:pPr>
      <w:rPr>
        <w:rFonts w:hint="default"/>
        <w:lang w:val="ru-RU" w:eastAsia="en-US" w:bidi="ar-SA"/>
      </w:rPr>
    </w:lvl>
    <w:lvl w:ilvl="8" w:tplc="5A1C47BE">
      <w:numFmt w:val="bullet"/>
      <w:lvlText w:val="•"/>
      <w:lvlJc w:val="left"/>
      <w:pPr>
        <w:ind w:left="7885" w:hanging="281"/>
      </w:pPr>
      <w:rPr>
        <w:rFonts w:hint="default"/>
        <w:lang w:val="ru-RU" w:eastAsia="en-US" w:bidi="ar-SA"/>
      </w:rPr>
    </w:lvl>
  </w:abstractNum>
  <w:abstractNum w:abstractNumId="1">
    <w:nsid w:val="5A081EDB"/>
    <w:multiLevelType w:val="hybridMultilevel"/>
    <w:tmpl w:val="D5664C04"/>
    <w:lvl w:ilvl="0" w:tplc="BFD00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680E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D65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6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A5B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9603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2E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F6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A2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3D07EE2"/>
    <w:multiLevelType w:val="hybridMultilevel"/>
    <w:tmpl w:val="CF101CD0"/>
    <w:lvl w:ilvl="0" w:tplc="A0A08C98">
      <w:start w:val="1"/>
      <w:numFmt w:val="decimal"/>
      <w:lvlText w:val="%1."/>
      <w:lvlJc w:val="left"/>
      <w:pPr>
        <w:ind w:left="5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3E4ED9A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AE186B5E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798A2120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456CA93E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5" w:tplc="23D87BB8">
      <w:numFmt w:val="bullet"/>
      <w:lvlText w:val="•"/>
      <w:lvlJc w:val="left"/>
      <w:pPr>
        <w:ind w:left="5133" w:hanging="360"/>
      </w:pPr>
      <w:rPr>
        <w:rFonts w:hint="default"/>
        <w:lang w:val="ru-RU" w:eastAsia="en-US" w:bidi="ar-SA"/>
      </w:rPr>
    </w:lvl>
    <w:lvl w:ilvl="6" w:tplc="DDD031D8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96CEE11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392C957C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338D"/>
    <w:rsid w:val="0029338D"/>
    <w:rsid w:val="00844FBD"/>
    <w:rsid w:val="00944EA1"/>
    <w:rsid w:val="00B6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33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38D"/>
    <w:pPr>
      <w:ind w:left="2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338D"/>
    <w:pPr>
      <w:spacing w:before="184"/>
      <w:ind w:left="521" w:hanging="27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9338D"/>
    <w:pPr>
      <w:ind w:left="521" w:hanging="279"/>
    </w:pPr>
  </w:style>
  <w:style w:type="paragraph" w:customStyle="1" w:styleId="TableParagraph">
    <w:name w:val="Table Paragraph"/>
    <w:basedOn w:val="a"/>
    <w:uiPriority w:val="1"/>
    <w:qFormat/>
    <w:rsid w:val="0029338D"/>
  </w:style>
  <w:style w:type="paragraph" w:styleId="a5">
    <w:name w:val="Balloon Text"/>
    <w:basedOn w:val="a"/>
    <w:link w:val="a6"/>
    <w:uiPriority w:val="99"/>
    <w:semiHidden/>
    <w:unhideWhenUsed/>
    <w:rsid w:val="00B647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7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Серега</cp:lastModifiedBy>
  <cp:revision>4</cp:revision>
  <dcterms:created xsi:type="dcterms:W3CDTF">2023-11-29T13:42:00Z</dcterms:created>
  <dcterms:modified xsi:type="dcterms:W3CDTF">2023-11-30T14:59:00Z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2010</vt:lpwstr>
  </property>
</Properties>
</file>