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0B" w:rsidRDefault="00211321">
      <w:pPr>
        <w:pStyle w:val="a3"/>
        <w:spacing w:before="4"/>
        <w:ind w:left="0"/>
        <w:jc w:val="left"/>
        <w:rPr>
          <w:rFonts w:ascii="Times New Roman"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544832" behindDoc="1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0</wp:posOffset>
            </wp:positionV>
            <wp:extent cx="5325471" cy="7545788"/>
            <wp:effectExtent l="19050" t="0" r="8529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rcRect b="4487"/>
                    <a:stretch>
                      <a:fillRect/>
                    </a:stretch>
                  </pic:blipFill>
                  <pic:spPr>
                    <a:xfrm>
                      <a:off x="0" y="0"/>
                      <a:ext cx="5327374" cy="754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70B" w:rsidRDefault="00ED070B">
      <w:pPr>
        <w:rPr>
          <w:rFonts w:ascii="Times New Roman"/>
          <w:sz w:val="17"/>
        </w:rPr>
        <w:sectPr w:rsidR="00ED070B">
          <w:type w:val="continuous"/>
          <w:pgSz w:w="8400" w:h="11910"/>
          <w:pgMar w:top="1100" w:right="400" w:bottom="280" w:left="380" w:header="720" w:footer="720" w:gutter="0"/>
          <w:cols w:space="720"/>
        </w:sectPr>
      </w:pPr>
    </w:p>
    <w:p w:rsidR="00ED070B" w:rsidRDefault="00ED070B">
      <w:pPr>
        <w:pStyle w:val="a3"/>
        <w:jc w:val="left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68.55pt;height:47.25pt;mso-position-horizontal-relative:char;mso-position-vertical-relative:line" fillcolor="#dcd3be" stroked="f">
            <v:textbox inset="0,0,0,0">
              <w:txbxContent>
                <w:p w:rsidR="00ED070B" w:rsidRPr="009160F2" w:rsidRDefault="00211321">
                  <w:pPr>
                    <w:spacing w:before="62"/>
                    <w:ind w:left="343" w:right="355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13"/>
                      <w:sz w:val="30"/>
                    </w:rPr>
                    <w:t>Как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62"/>
                      <w:sz w:val="30"/>
                    </w:rPr>
                    <w:t xml:space="preserve"> 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10"/>
                      <w:sz w:val="30"/>
                    </w:rPr>
                    <w:t>не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62"/>
                      <w:sz w:val="30"/>
                    </w:rPr>
                    <w:t xml:space="preserve"> 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17"/>
                      <w:sz w:val="30"/>
                    </w:rPr>
                    <w:t>оказаться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62"/>
                      <w:sz w:val="30"/>
                    </w:rPr>
                    <w:t xml:space="preserve"> 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18"/>
                      <w:sz w:val="30"/>
                    </w:rPr>
                    <w:t>завербованным</w:t>
                  </w:r>
                </w:p>
                <w:p w:rsidR="00ED070B" w:rsidRPr="009160F2" w:rsidRDefault="00211321">
                  <w:pPr>
                    <w:spacing w:before="15"/>
                    <w:ind w:left="343" w:right="355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z w:val="30"/>
                    </w:rPr>
                    <w:t>в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38"/>
                      <w:sz w:val="30"/>
                    </w:rPr>
                    <w:t xml:space="preserve"> 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18"/>
                      <w:sz w:val="30"/>
                    </w:rPr>
                    <w:t>запрещённую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38"/>
                      <w:sz w:val="30"/>
                    </w:rPr>
                    <w:t xml:space="preserve"> 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z w:val="30"/>
                    </w:rPr>
                    <w:t>в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38"/>
                      <w:sz w:val="30"/>
                    </w:rPr>
                    <w:t xml:space="preserve"> 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15"/>
                      <w:sz w:val="30"/>
                    </w:rPr>
                    <w:t>России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38"/>
                      <w:sz w:val="30"/>
                    </w:rPr>
                    <w:t xml:space="preserve"> </w:t>
                  </w:r>
                  <w:r w:rsidRPr="009160F2">
                    <w:rPr>
                      <w:rFonts w:ascii="Times New Roman" w:hAnsi="Times New Roman" w:cs="Times New Roman"/>
                      <w:b/>
                      <w:color w:val="231F20"/>
                      <w:spacing w:val="17"/>
                      <w:sz w:val="30"/>
                    </w:rPr>
                    <w:t>организацию?</w:t>
                  </w:r>
                </w:p>
              </w:txbxContent>
            </v:textbox>
            <w10:wrap type="none"/>
            <w10:anchorlock/>
          </v:shape>
        </w:pict>
      </w:r>
    </w:p>
    <w:p w:rsidR="00ED070B" w:rsidRPr="009160F2" w:rsidRDefault="00211321" w:rsidP="009160F2">
      <w:pPr>
        <w:pStyle w:val="Heading1"/>
        <w:spacing w:before="100"/>
        <w:ind w:left="1070" w:right="1065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pacing w:val="10"/>
          <w:sz w:val="24"/>
          <w:szCs w:val="24"/>
        </w:rPr>
        <w:t>или</w:t>
      </w:r>
      <w:r w:rsidRPr="009160F2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</w:rPr>
        <w:t>8</w:t>
      </w:r>
      <w:r w:rsidRPr="009160F2">
        <w:rPr>
          <w:rFonts w:ascii="Times New Roman" w:hAnsi="Times New Roman" w:cs="Times New Roman"/>
          <w:color w:val="D2232A"/>
          <w:spacing w:val="4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D2232A"/>
          <w:spacing w:val="16"/>
          <w:sz w:val="24"/>
          <w:szCs w:val="24"/>
        </w:rPr>
        <w:t>поводов</w:t>
      </w:r>
      <w:r w:rsidRPr="009160F2">
        <w:rPr>
          <w:rFonts w:ascii="Times New Roman" w:hAnsi="Times New Roman" w:cs="Times New Roman"/>
          <w:color w:val="D2232A"/>
          <w:spacing w:val="4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D2232A"/>
          <w:spacing w:val="17"/>
          <w:sz w:val="24"/>
          <w:szCs w:val="24"/>
        </w:rPr>
        <w:t>задуматься</w:t>
      </w:r>
    </w:p>
    <w:p w:rsidR="00ED070B" w:rsidRPr="009160F2" w:rsidRDefault="00ED070B" w:rsidP="009160F2">
      <w:pPr>
        <w:pStyle w:val="a3"/>
        <w:spacing w:before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070B" w:rsidRPr="009160F2" w:rsidRDefault="00211321" w:rsidP="009160F2">
      <w:pPr>
        <w:pStyle w:val="a3"/>
        <w:spacing w:line="297" w:lineRule="auto"/>
        <w:ind w:right="108" w:firstLine="226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Порою, услышав о том, что кто-то уехал воевать на стороне ИГИЛ (за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прещённой в России организации), люди удивляются, не </w:t>
      </w:r>
      <w:proofErr w:type="gramStart"/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понимая как мог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ло</w:t>
      </w:r>
      <w:proofErr w:type="gramEnd"/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такое произойти. При этом большинство уверено, что са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ми в такую</w:t>
      </w:r>
      <w:r w:rsidRPr="009160F2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ситуацию никогда не попадут. Думать так </w:t>
      </w:r>
      <w:r w:rsidRPr="009160F2">
        <w:rPr>
          <w:rFonts w:ascii="Times New Roman" w:hAnsi="Times New Roman" w:cs="Times New Roman"/>
          <w:color w:val="231F20"/>
          <w:w w:val="145"/>
          <w:sz w:val="24"/>
          <w:szCs w:val="24"/>
        </w:rPr>
        <w:t xml:space="preserve">–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самоуверенность. Вербовкой</w:t>
      </w:r>
      <w:r w:rsidRPr="009160F2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занимаются специалисты. Профессиональный вербовщик изобретателен.</w:t>
      </w:r>
      <w:r w:rsidRPr="009160F2">
        <w:rPr>
          <w:rFonts w:ascii="Times New Roman" w:hAnsi="Times New Roman" w:cs="Times New Roman"/>
          <w:color w:val="231F20"/>
          <w:spacing w:val="-5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Кстати, он никогда не назовёт себя вербовщиком. Скорее </w:t>
      </w:r>
      <w:r w:rsidRPr="009160F2">
        <w:rPr>
          <w:rFonts w:ascii="Times New Roman" w:hAnsi="Times New Roman" w:cs="Times New Roman"/>
          <w:color w:val="231F20"/>
          <w:w w:val="145"/>
          <w:sz w:val="24"/>
          <w:szCs w:val="24"/>
        </w:rPr>
        <w:t xml:space="preserve">– </w:t>
      </w:r>
      <w:proofErr w:type="spellStart"/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мотиватором</w:t>
      </w:r>
      <w:proofErr w:type="spellEnd"/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9160F2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работы</w:t>
      </w:r>
      <w:r w:rsidRPr="009160F2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мотиватора</w:t>
      </w:r>
      <w:proofErr w:type="spellEnd"/>
      <w:r w:rsidRPr="009160F2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15"/>
          <w:sz w:val="24"/>
          <w:szCs w:val="24"/>
        </w:rPr>
        <w:t>–</w:t>
      </w:r>
      <w:r w:rsidRPr="009160F2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тщательное</w:t>
      </w:r>
      <w:r w:rsidRPr="009160F2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изучение</w:t>
      </w:r>
      <w:r w:rsidRPr="009160F2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личности</w:t>
      </w:r>
      <w:r w:rsidRPr="009160F2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proofErr w:type="gramStart"/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вербуемого</w:t>
      </w:r>
      <w:proofErr w:type="gramEnd"/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-5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Главная</w:t>
      </w:r>
      <w:r w:rsidRPr="009160F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опасность</w:t>
      </w:r>
      <w:r w:rsidRPr="009160F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вербовки</w:t>
      </w:r>
      <w:r w:rsidRPr="009160F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заключается</w:t>
      </w:r>
      <w:r w:rsidRPr="009160F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том,</w:t>
      </w:r>
      <w:r w:rsidRPr="009160F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что</w:t>
      </w:r>
      <w:r w:rsidRPr="009160F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человеку</w:t>
      </w:r>
      <w:r w:rsidRPr="009160F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очень</w:t>
      </w:r>
      <w:r w:rsidRPr="009160F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слож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но</w:t>
      </w:r>
      <w:r w:rsidRPr="009160F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распознать,</w:t>
      </w:r>
      <w:r w:rsidRPr="009160F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что</w:t>
      </w:r>
      <w:r w:rsidRPr="009160F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9160F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вербуют.</w:t>
      </w:r>
      <w:r w:rsidRPr="009160F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9160F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тем</w:t>
      </w:r>
      <w:r w:rsidRPr="009160F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proofErr w:type="gramStart"/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вербуемого</w:t>
      </w:r>
      <w:proofErr w:type="gramEnd"/>
      <w:r w:rsidRPr="009160F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есть,</w:t>
      </w:r>
      <w:r w:rsidRPr="009160F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9160F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мини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мум, 8</w:t>
      </w:r>
      <w:r w:rsidRPr="009160F2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5"/>
          <w:sz w:val="24"/>
          <w:szCs w:val="24"/>
        </w:rPr>
        <w:t>поводов задуматься.</w:t>
      </w:r>
    </w:p>
    <w:p w:rsidR="00ED070B" w:rsidRPr="009160F2" w:rsidRDefault="00ED070B" w:rsidP="009160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D070B" w:rsidRPr="009160F2" w:rsidRDefault="00211321" w:rsidP="009160F2">
      <w:pPr>
        <w:pStyle w:val="Heading2"/>
        <w:tabs>
          <w:tab w:val="left" w:pos="7500"/>
        </w:tabs>
        <w:ind w:left="356" w:right="0" w:hanging="227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 xml:space="preserve">  </w:t>
      </w:r>
      <w:r w:rsidRPr="009160F2">
        <w:rPr>
          <w:rFonts w:ascii="Times New Roman" w:hAnsi="Times New Roman" w:cs="Times New Roman"/>
          <w:color w:val="231F20"/>
          <w:spacing w:val="-1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I</w:t>
      </w:r>
      <w:r w:rsidRPr="009160F2">
        <w:rPr>
          <w:rFonts w:ascii="Times New Roman" w:hAnsi="Times New Roman" w:cs="Times New Roman"/>
          <w:color w:val="231F20"/>
          <w:spacing w:val="10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повод.</w:t>
      </w:r>
      <w:r w:rsidRPr="009160F2">
        <w:rPr>
          <w:rFonts w:ascii="Times New Roman" w:hAnsi="Times New Roman" w:cs="Times New Roman"/>
          <w:color w:val="231F20"/>
          <w:spacing w:val="10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Вы</w:t>
      </w:r>
      <w:r w:rsidRPr="009160F2">
        <w:rPr>
          <w:rFonts w:ascii="Times New Roman" w:hAnsi="Times New Roman" w:cs="Times New Roman"/>
          <w:color w:val="D2232A"/>
          <w:spacing w:val="10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ещё</w:t>
      </w:r>
      <w:r w:rsidRPr="009160F2">
        <w:rPr>
          <w:rFonts w:ascii="Times New Roman" w:hAnsi="Times New Roman" w:cs="Times New Roman"/>
          <w:color w:val="D2232A"/>
          <w:spacing w:val="10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незнакомы?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ab/>
      </w:r>
    </w:p>
    <w:p w:rsidR="00ED070B" w:rsidRPr="009160F2" w:rsidRDefault="00211321" w:rsidP="009160F2">
      <w:pPr>
        <w:spacing w:line="252" w:lineRule="auto"/>
        <w:ind w:left="130" w:right="107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Однажды с Вами заговаривает человек. Просто человек, просто знакомит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-3"/>
          <w:w w:val="94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9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8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99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>р</w:t>
      </w:r>
      <w:proofErr w:type="spellEnd"/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"/>
          <w:w w:val="9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-4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89"/>
          <w:sz w:val="24"/>
          <w:szCs w:val="24"/>
        </w:rPr>
        <w:t>–</w:t>
      </w:r>
      <w:r w:rsidRPr="009160F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99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102"/>
          <w:sz w:val="24"/>
          <w:szCs w:val="24"/>
        </w:rPr>
        <w:t>ш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1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89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w w:val="99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2"/>
          <w:w w:val="99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2"/>
          <w:w w:val="97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pacing w:val="2"/>
          <w:w w:val="94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94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-2"/>
          <w:w w:val="94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9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м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много</w:t>
      </w:r>
      <w:r w:rsidRPr="009160F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общего.</w:t>
      </w:r>
      <w:r w:rsidRPr="009160F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Ваши</w:t>
      </w:r>
      <w:r w:rsidRPr="009160F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интересы</w:t>
      </w:r>
      <w:r w:rsidRPr="009160F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вкусы</w:t>
      </w:r>
      <w:r w:rsidRPr="009160F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совпадают.</w:t>
      </w:r>
      <w:r w:rsidRPr="009160F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Этот</w:t>
      </w:r>
      <w:r w:rsidRPr="009160F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человек</w:t>
      </w:r>
      <w:r w:rsidRPr="009160F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искренне,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Вам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кажется,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разделяет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Ваши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предпочтения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слабости.</w:t>
      </w:r>
    </w:p>
    <w:p w:rsidR="00ED070B" w:rsidRPr="009160F2" w:rsidRDefault="00211321" w:rsidP="009160F2">
      <w:pPr>
        <w:spacing w:line="252" w:lineRule="auto"/>
        <w:ind w:left="130" w:right="107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pacing w:val="-5"/>
          <w:w w:val="9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102"/>
          <w:sz w:val="24"/>
          <w:szCs w:val="24"/>
        </w:rPr>
        <w:t>ш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1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у</w:t>
      </w:r>
      <w:proofErr w:type="spellEnd"/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-6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3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-1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щ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1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ц</w:t>
      </w:r>
      <w:r w:rsidRPr="009160F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5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что Ваш собеседник настолько хорошо понимает Вас, что вполне способен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9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ш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90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4"/>
          <w:w w:val="94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-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4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2"/>
          <w:w w:val="102"/>
          <w:sz w:val="24"/>
          <w:szCs w:val="24"/>
        </w:rPr>
        <w:t>ю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би</w:t>
      </w:r>
      <w:r w:rsidRPr="009160F2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2"/>
          <w:w w:val="97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w w:val="90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90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4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94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9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>ж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6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52"/>
          <w:sz w:val="24"/>
          <w:szCs w:val="24"/>
        </w:rPr>
        <w:t xml:space="preserve">т 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-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ю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щ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й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4"/>
          <w:w w:val="112"/>
          <w:sz w:val="24"/>
          <w:szCs w:val="24"/>
        </w:rPr>
        <w:t>э</w:t>
      </w:r>
      <w:r w:rsidRPr="009160F2">
        <w:rPr>
          <w:rFonts w:ascii="Times New Roman" w:hAnsi="Times New Roman" w:cs="Times New Roman"/>
          <w:color w:val="231F20"/>
          <w:spacing w:val="-2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7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D070B" w:rsidRPr="009160F2" w:rsidRDefault="00211321" w:rsidP="009160F2">
      <w:pPr>
        <w:pStyle w:val="Heading2"/>
        <w:tabs>
          <w:tab w:val="left" w:pos="7486"/>
        </w:tabs>
        <w:ind w:left="356" w:right="0" w:hanging="241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 xml:space="preserve">  </w:t>
      </w:r>
      <w:r w:rsidRPr="009160F2">
        <w:rPr>
          <w:rFonts w:ascii="Times New Roman" w:hAnsi="Times New Roman" w:cs="Times New Roman"/>
          <w:color w:val="231F20"/>
          <w:spacing w:val="-4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II</w:t>
      </w:r>
      <w:r w:rsidRPr="009160F2">
        <w:rPr>
          <w:rFonts w:ascii="Times New Roman" w:hAnsi="Times New Roman" w:cs="Times New Roman"/>
          <w:color w:val="231F20"/>
          <w:spacing w:val="1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повод.</w:t>
      </w:r>
      <w:r w:rsidRPr="009160F2">
        <w:rPr>
          <w:rFonts w:ascii="Times New Roman" w:hAnsi="Times New Roman" w:cs="Times New Roman"/>
          <w:color w:val="231F20"/>
          <w:spacing w:val="1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На</w:t>
      </w:r>
      <w:r w:rsidRPr="009160F2">
        <w:rPr>
          <w:rFonts w:ascii="Times New Roman" w:hAnsi="Times New Roman" w:cs="Times New Roman"/>
          <w:color w:val="D2232A"/>
          <w:spacing w:val="19"/>
          <w:sz w:val="24"/>
          <w:szCs w:val="24"/>
          <w:shd w:val="clear" w:color="auto" w:fill="DCD3BE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дурака</w:t>
      </w:r>
      <w:proofErr w:type="spellEnd"/>
      <w:r w:rsidRPr="009160F2">
        <w:rPr>
          <w:rFonts w:ascii="Times New Roman" w:hAnsi="Times New Roman" w:cs="Times New Roman"/>
          <w:color w:val="D2232A"/>
          <w:spacing w:val="1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не</w:t>
      </w:r>
      <w:r w:rsidRPr="009160F2">
        <w:rPr>
          <w:rFonts w:ascii="Times New Roman" w:hAnsi="Times New Roman" w:cs="Times New Roman"/>
          <w:color w:val="D2232A"/>
          <w:spacing w:val="19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нужен</w:t>
      </w:r>
      <w:r w:rsidRPr="009160F2">
        <w:rPr>
          <w:rFonts w:ascii="Times New Roman" w:hAnsi="Times New Roman" w:cs="Times New Roman"/>
          <w:color w:val="D2232A"/>
          <w:spacing w:val="1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нож?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ab/>
      </w:r>
    </w:p>
    <w:p w:rsidR="00ED070B" w:rsidRPr="009160F2" w:rsidRDefault="00211321" w:rsidP="009160F2">
      <w:pPr>
        <w:pStyle w:val="a3"/>
        <w:spacing w:line="254" w:lineRule="auto"/>
        <w:ind w:right="107" w:firstLine="226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4"/>
          <w:w w:val="112"/>
          <w:sz w:val="24"/>
          <w:szCs w:val="24"/>
        </w:rPr>
        <w:t>э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4"/>
          <w:w w:val="112"/>
          <w:sz w:val="24"/>
          <w:szCs w:val="24"/>
        </w:rPr>
        <w:t>э</w:t>
      </w:r>
      <w:r w:rsidRPr="009160F2">
        <w:rPr>
          <w:rFonts w:ascii="Times New Roman" w:hAnsi="Times New Roman" w:cs="Times New Roman"/>
          <w:color w:val="231F20"/>
          <w:spacing w:val="-2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ап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-4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ра</w:t>
      </w:r>
      <w:proofErr w:type="spellEnd"/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89"/>
          <w:sz w:val="24"/>
          <w:szCs w:val="24"/>
        </w:rPr>
        <w:t>–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1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9160F2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я </w:t>
      </w:r>
      <w:r w:rsidRPr="009160F2">
        <w:rPr>
          <w:rFonts w:ascii="Times New Roman" w:hAnsi="Times New Roman" w:cs="Times New Roman"/>
          <w:color w:val="231F20"/>
          <w:spacing w:val="-3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pacing w:val="1"/>
          <w:w w:val="102"/>
          <w:sz w:val="24"/>
          <w:szCs w:val="24"/>
        </w:rPr>
        <w:t>ш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9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ф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99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>х</w:t>
      </w:r>
      <w:r w:rsidRPr="009160F2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3"/>
          <w:w w:val="94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99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9160F2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>ож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w w:val="99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2"/>
          <w:w w:val="99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4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7"/>
          <w:w w:val="102"/>
          <w:sz w:val="24"/>
          <w:szCs w:val="24"/>
        </w:rPr>
        <w:t>ю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бивому</w:t>
      </w:r>
      <w:proofErr w:type="gramEnd"/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скажут, что он недооценён. </w:t>
      </w: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Одинокому</w:t>
      </w:r>
      <w:proofErr w:type="gramEnd"/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предложат дружбу. Девушке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пообещают любовь,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надёжного спутника </w:t>
      </w:r>
      <w:r w:rsidRPr="009160F2">
        <w:rPr>
          <w:rFonts w:ascii="Times New Roman" w:hAnsi="Times New Roman" w:cs="Times New Roman"/>
          <w:color w:val="231F20"/>
          <w:w w:val="140"/>
          <w:sz w:val="24"/>
          <w:szCs w:val="24"/>
        </w:rPr>
        <w:t xml:space="preserve">–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настоящего мужчину. Тому, кто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9160F2"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согласен с несправедливостью общества, предложат сражаться за спра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ведливое устройство </w:t>
      </w:r>
      <w:r w:rsidRPr="009160F2">
        <w:rPr>
          <w:rFonts w:ascii="Times New Roman" w:hAnsi="Times New Roman" w:cs="Times New Roman"/>
          <w:color w:val="231F20"/>
          <w:w w:val="140"/>
          <w:sz w:val="24"/>
          <w:szCs w:val="24"/>
        </w:rPr>
        <w:t xml:space="preserve">–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за ИГИЛ. Но это будет сказано уже потом </w:t>
      </w:r>
      <w:r w:rsidRPr="009160F2">
        <w:rPr>
          <w:rFonts w:ascii="Times New Roman" w:hAnsi="Times New Roman" w:cs="Times New Roman"/>
          <w:color w:val="231F20"/>
          <w:w w:val="140"/>
          <w:sz w:val="24"/>
          <w:szCs w:val="24"/>
        </w:rPr>
        <w:t xml:space="preserve">–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 самом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конце.</w:t>
      </w:r>
    </w:p>
    <w:p w:rsidR="00ED070B" w:rsidRDefault="00211321" w:rsidP="009160F2">
      <w:pPr>
        <w:spacing w:line="254" w:lineRule="auto"/>
        <w:ind w:left="130" w:right="107" w:firstLine="2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ж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ни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4"/>
          <w:w w:val="112"/>
          <w:sz w:val="24"/>
          <w:szCs w:val="24"/>
        </w:rPr>
        <w:t>э</w:t>
      </w:r>
      <w:r w:rsidRPr="009160F2">
        <w:rPr>
          <w:rFonts w:ascii="Times New Roman" w:hAnsi="Times New Roman" w:cs="Times New Roman"/>
          <w:color w:val="231F20"/>
          <w:spacing w:val="-2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ап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</w:rPr>
        <w:t>ж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7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ин</w:t>
      </w:r>
      <w:r w:rsidRPr="009160F2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ф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w w:val="97"/>
          <w:sz w:val="24"/>
          <w:szCs w:val="24"/>
        </w:rPr>
        <w:t>ц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-1"/>
          <w:w w:val="86"/>
          <w:sz w:val="24"/>
          <w:szCs w:val="24"/>
        </w:rPr>
        <w:t>ъ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4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-9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99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1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4"/>
          <w:sz w:val="24"/>
          <w:szCs w:val="24"/>
        </w:rPr>
        <w:t>Э</w:t>
      </w:r>
      <w:r w:rsidRPr="009160F2">
        <w:rPr>
          <w:rFonts w:ascii="Times New Roman" w:hAnsi="Times New Roman" w:cs="Times New Roman"/>
          <w:color w:val="231F20"/>
          <w:spacing w:val="-2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ф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w w:val="97"/>
          <w:sz w:val="24"/>
          <w:szCs w:val="24"/>
        </w:rPr>
        <w:t>ц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-6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gramStart"/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-1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gramEnd"/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-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ю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щ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9160F2">
        <w:rPr>
          <w:rFonts w:ascii="Times New Roman" w:hAnsi="Times New Roman" w:cs="Times New Roman"/>
          <w:color w:val="231F20"/>
          <w:spacing w:val="-4"/>
          <w:w w:val="112"/>
          <w:sz w:val="24"/>
          <w:szCs w:val="24"/>
        </w:rPr>
        <w:t>э</w:t>
      </w:r>
      <w:r w:rsidRPr="009160F2">
        <w:rPr>
          <w:rFonts w:ascii="Times New Roman" w:hAnsi="Times New Roman" w:cs="Times New Roman"/>
          <w:color w:val="231F20"/>
          <w:spacing w:val="-2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ап</w:t>
      </w:r>
      <w:r w:rsidRPr="009160F2">
        <w:rPr>
          <w:rFonts w:ascii="Times New Roman" w:hAnsi="Times New Roman" w:cs="Times New Roman"/>
          <w:color w:val="231F20"/>
          <w:spacing w:val="6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7"/>
          <w:sz w:val="24"/>
          <w:szCs w:val="24"/>
        </w:rPr>
        <w:t>х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160F2" w:rsidRDefault="009160F2" w:rsidP="009160F2">
      <w:pPr>
        <w:spacing w:line="254" w:lineRule="auto"/>
        <w:ind w:left="130" w:right="107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9160F2" w:rsidRPr="009160F2" w:rsidRDefault="009160F2" w:rsidP="009160F2">
      <w:pPr>
        <w:pStyle w:val="Heading2"/>
        <w:tabs>
          <w:tab w:val="left" w:pos="7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III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повод.</w:t>
      </w:r>
      <w:r w:rsidRPr="009160F2">
        <w:rPr>
          <w:rFonts w:ascii="Times New Roman" w:hAnsi="Times New Roman" w:cs="Times New Roman"/>
          <w:color w:val="231F20"/>
          <w:spacing w:val="13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Кто</w:t>
      </w:r>
      <w:r w:rsidRPr="009160F2">
        <w:rPr>
          <w:rFonts w:ascii="Times New Roman" w:hAnsi="Times New Roman" w:cs="Times New Roman"/>
          <w:color w:val="D2232A"/>
          <w:spacing w:val="13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в</w:t>
      </w:r>
      <w:r w:rsidRPr="009160F2">
        <w:rPr>
          <w:rFonts w:ascii="Times New Roman" w:hAnsi="Times New Roman" w:cs="Times New Roman"/>
          <w:color w:val="D2232A"/>
          <w:spacing w:val="13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группе</w:t>
      </w:r>
      <w:r w:rsidRPr="009160F2">
        <w:rPr>
          <w:rFonts w:ascii="Times New Roman" w:hAnsi="Times New Roman" w:cs="Times New Roman"/>
          <w:color w:val="D2232A"/>
          <w:spacing w:val="12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риска?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ab/>
      </w:r>
    </w:p>
    <w:p w:rsidR="009160F2" w:rsidRPr="009160F2" w:rsidRDefault="009160F2" w:rsidP="009160F2">
      <w:pPr>
        <w:pStyle w:val="a3"/>
        <w:spacing w:line="254" w:lineRule="auto"/>
        <w:ind w:left="355" w:right="336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Люди,</w:t>
      </w:r>
      <w:r w:rsidRPr="009160F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недавно</w:t>
      </w:r>
      <w:r w:rsidRPr="009160F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пережившие</w:t>
      </w:r>
      <w:r w:rsidRPr="009160F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стресс,</w:t>
      </w:r>
      <w:r w:rsidRPr="009160F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болезнь,</w:t>
      </w:r>
      <w:r w:rsidRPr="009160F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потерю</w:t>
      </w:r>
      <w:r w:rsidRPr="009160F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близких;</w:t>
      </w:r>
      <w:r w:rsidRPr="009160F2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Легковерные,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внушаемые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люди,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9160F2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максималисты;</w:t>
      </w:r>
    </w:p>
    <w:p w:rsidR="009160F2" w:rsidRPr="009160F2" w:rsidRDefault="009160F2" w:rsidP="009160F2">
      <w:pPr>
        <w:pStyle w:val="a3"/>
        <w:spacing w:line="254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Люди,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которых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сформировалась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устойчивая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ценностей;</w:t>
      </w:r>
      <w:r w:rsidRPr="009160F2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Люди,</w:t>
      </w:r>
      <w:r w:rsidRPr="009160F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9160F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узнавшие</w:t>
      </w:r>
      <w:r w:rsidRPr="009160F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9160F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духовной</w:t>
      </w:r>
      <w:r w:rsidRPr="009160F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 w:rsidRPr="009160F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своего</w:t>
      </w:r>
      <w:r w:rsidRPr="009160F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народа;</w:t>
      </w:r>
    </w:p>
    <w:p w:rsidR="009160F2" w:rsidRPr="009160F2" w:rsidRDefault="009160F2" w:rsidP="009160F2">
      <w:pPr>
        <w:pStyle w:val="a3"/>
        <w:spacing w:line="254" w:lineRule="auto"/>
        <w:ind w:right="336" w:firstLine="223"/>
        <w:rPr>
          <w:rFonts w:ascii="Times New Roman" w:hAnsi="Times New Roman" w:cs="Times New Roman"/>
          <w:sz w:val="24"/>
          <w:szCs w:val="24"/>
        </w:rPr>
      </w:pP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Люди, ощущающие себя непонятыми, непризнанными, недооценёнными,</w:t>
      </w:r>
      <w:r w:rsidRPr="009160F2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невостребованными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этой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жизни;</w:t>
      </w:r>
      <w:proofErr w:type="gramEnd"/>
    </w:p>
    <w:p w:rsidR="009160F2" w:rsidRPr="009160F2" w:rsidRDefault="009160F2" w:rsidP="009160F2">
      <w:pPr>
        <w:pStyle w:val="a3"/>
        <w:ind w:left="355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Люди,</w:t>
      </w:r>
      <w:r w:rsidRPr="009160F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готовые</w:t>
      </w:r>
      <w:r w:rsidRPr="009160F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утвердиться</w:t>
      </w:r>
      <w:r w:rsidRPr="009160F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9160F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счёт</w:t>
      </w:r>
      <w:r w:rsidRPr="009160F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других.</w:t>
      </w:r>
    </w:p>
    <w:p w:rsidR="009160F2" w:rsidRPr="009160F2" w:rsidRDefault="009160F2" w:rsidP="009160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160F2" w:rsidRPr="009160F2" w:rsidRDefault="009160F2" w:rsidP="009160F2">
      <w:pPr>
        <w:pStyle w:val="Heading2"/>
        <w:tabs>
          <w:tab w:val="left" w:pos="7370"/>
        </w:tabs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 xml:space="preserve">   </w:t>
      </w:r>
      <w:r w:rsidRPr="009160F2">
        <w:rPr>
          <w:rFonts w:ascii="Times New Roman" w:hAnsi="Times New Roman" w:cs="Times New Roman"/>
          <w:color w:val="231F20"/>
          <w:spacing w:val="-1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IV</w:t>
      </w:r>
      <w:r w:rsidRPr="009160F2">
        <w:rPr>
          <w:rFonts w:ascii="Times New Roman" w:hAnsi="Times New Roman" w:cs="Times New Roman"/>
          <w:color w:val="231F20"/>
          <w:spacing w:val="9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повод.</w:t>
      </w:r>
      <w:r w:rsidRPr="009160F2">
        <w:rPr>
          <w:rFonts w:ascii="Times New Roman" w:hAnsi="Times New Roman" w:cs="Times New Roman"/>
          <w:color w:val="231F20"/>
          <w:spacing w:val="9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Этот</w:t>
      </w:r>
      <w:r w:rsidRPr="009160F2">
        <w:rPr>
          <w:rFonts w:ascii="Times New Roman" w:hAnsi="Times New Roman" w:cs="Times New Roman"/>
          <w:color w:val="D2232A"/>
          <w:spacing w:val="9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мир</w:t>
      </w:r>
      <w:r w:rsidRPr="009160F2">
        <w:rPr>
          <w:rFonts w:ascii="Times New Roman" w:hAnsi="Times New Roman" w:cs="Times New Roman"/>
          <w:color w:val="D2232A"/>
          <w:spacing w:val="9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Вас</w:t>
      </w:r>
      <w:r w:rsidRPr="009160F2">
        <w:rPr>
          <w:rFonts w:ascii="Times New Roman" w:hAnsi="Times New Roman" w:cs="Times New Roman"/>
          <w:color w:val="D2232A"/>
          <w:spacing w:val="9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недостоин?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ab/>
      </w:r>
    </w:p>
    <w:p w:rsidR="009160F2" w:rsidRDefault="009160F2" w:rsidP="009160F2">
      <w:pPr>
        <w:spacing w:line="252" w:lineRule="auto"/>
        <w:ind w:left="130" w:right="107" w:firstLine="2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4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>ж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2"/>
          <w:w w:val="94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proofErr w:type="spellEnd"/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-6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102"/>
          <w:sz w:val="24"/>
          <w:szCs w:val="24"/>
        </w:rPr>
        <w:t>ш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-2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8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 что мир вас недооценил, о том, что жизнь к Вам несправедлива. О том, что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где-то там есть другое место, где Вас оценят по достоинству. О том, что если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Вы захотите, то сможете реализовать себя в настоящем, важном деле, внесете свой, может быть, решающий вклад в усовершенствование мира. Глав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89"/>
          <w:sz w:val="24"/>
          <w:szCs w:val="24"/>
        </w:rPr>
        <w:t>–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-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-3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8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ини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102"/>
          <w:sz w:val="24"/>
          <w:szCs w:val="24"/>
        </w:rPr>
        <w:t>ш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у 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2"/>
          <w:w w:val="107"/>
          <w:sz w:val="24"/>
          <w:szCs w:val="24"/>
        </w:rPr>
        <w:t>р</w:t>
      </w:r>
      <w:proofErr w:type="spellEnd"/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160F2" w:rsidRDefault="009160F2" w:rsidP="009160F2">
      <w:pPr>
        <w:spacing w:line="252" w:lineRule="auto"/>
        <w:ind w:right="10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160F2" w:rsidRPr="009160F2" w:rsidRDefault="009160F2" w:rsidP="009160F2">
      <w:pPr>
        <w:pStyle w:val="Heading2"/>
        <w:tabs>
          <w:tab w:val="left" w:pos="7500"/>
        </w:tabs>
        <w:ind w:left="130" w:right="0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 xml:space="preserve">   </w:t>
      </w:r>
      <w:r w:rsidRPr="009160F2">
        <w:rPr>
          <w:rFonts w:ascii="Times New Roman" w:hAnsi="Times New Roman" w:cs="Times New Roman"/>
          <w:color w:val="231F20"/>
          <w:spacing w:val="-1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V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повод.</w:t>
      </w:r>
      <w:r w:rsidRPr="009160F2">
        <w:rPr>
          <w:rFonts w:ascii="Times New Roman" w:hAnsi="Times New Roman" w:cs="Times New Roman"/>
          <w:color w:val="231F20"/>
          <w:spacing w:val="9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«В</w:t>
      </w:r>
      <w:r w:rsidRPr="009160F2">
        <w:rPr>
          <w:rFonts w:ascii="Times New Roman" w:hAnsi="Times New Roman" w:cs="Times New Roman"/>
          <w:color w:val="D2232A"/>
          <w:spacing w:val="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кругу</w:t>
      </w:r>
      <w:r w:rsidRPr="009160F2">
        <w:rPr>
          <w:rFonts w:ascii="Times New Roman" w:hAnsi="Times New Roman" w:cs="Times New Roman"/>
          <w:color w:val="D2232A"/>
          <w:spacing w:val="9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избранных»?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ab/>
      </w:r>
    </w:p>
    <w:p w:rsidR="009160F2" w:rsidRPr="009160F2" w:rsidRDefault="009160F2" w:rsidP="009160F2">
      <w:pPr>
        <w:spacing w:line="249" w:lineRule="auto"/>
        <w:ind w:left="130" w:right="107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pacing w:val="-7"/>
          <w:w w:val="112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6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у</w:t>
      </w:r>
      <w:proofErr w:type="spellEnd"/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19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-3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proofErr w:type="gramEnd"/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102"/>
          <w:sz w:val="24"/>
          <w:szCs w:val="24"/>
        </w:rPr>
        <w:t>ш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ю</w:t>
      </w:r>
      <w:r w:rsidRPr="009160F2">
        <w:rPr>
          <w:rFonts w:ascii="Times New Roman" w:hAnsi="Times New Roman" w:cs="Times New Roman"/>
          <w:color w:val="231F20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-21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9160F2">
        <w:rPr>
          <w:rFonts w:ascii="Times New Roman" w:hAnsi="Times New Roman" w:cs="Times New Roman"/>
          <w:color w:val="231F20"/>
          <w:spacing w:val="-4"/>
          <w:w w:val="99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-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бе</w:t>
      </w:r>
      <w:r w:rsidRPr="009160F2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94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ет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й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-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-4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70"/>
          <w:sz w:val="24"/>
          <w:szCs w:val="24"/>
        </w:rPr>
        <w:t>–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4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99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3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ь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3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ет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3"/>
          <w:w w:val="99"/>
          <w:sz w:val="24"/>
          <w:szCs w:val="24"/>
        </w:rPr>
        <w:t>«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-2"/>
          <w:w w:val="97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pacing w:val="-12"/>
          <w:w w:val="99"/>
          <w:sz w:val="24"/>
          <w:szCs w:val="24"/>
        </w:rPr>
        <w:t>»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160F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94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</w:rPr>
        <w:t>щ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й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а </w:t>
      </w:r>
      <w:r w:rsidRPr="009160F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м</w:t>
      </w:r>
      <w:proofErr w:type="spellEnd"/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9160F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ю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-3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о </w:t>
      </w:r>
      <w:r w:rsidRPr="009160F2">
        <w:rPr>
          <w:rFonts w:ascii="Times New Roman" w:hAnsi="Times New Roman" w:cs="Times New Roman"/>
          <w:color w:val="231F20"/>
          <w:spacing w:val="-1"/>
          <w:w w:val="103"/>
          <w:sz w:val="24"/>
          <w:szCs w:val="24"/>
        </w:rPr>
        <w:t>бо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ее</w:t>
      </w:r>
      <w:r w:rsidRPr="009160F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й</w:t>
      </w:r>
      <w:r w:rsidRPr="009160F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ни</w:t>
      </w:r>
      <w:r w:rsidRPr="009160F2">
        <w:rPr>
          <w:rFonts w:ascii="Times New Roman" w:hAnsi="Times New Roman" w:cs="Times New Roman"/>
          <w:color w:val="231F20"/>
          <w:spacing w:val="-12"/>
          <w:w w:val="101"/>
          <w:sz w:val="24"/>
          <w:szCs w:val="24"/>
        </w:rPr>
        <w:t>ю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7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-2"/>
          <w:w w:val="101"/>
          <w:sz w:val="24"/>
          <w:szCs w:val="24"/>
        </w:rPr>
        <w:t>ю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э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ен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ене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е 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ё</w:t>
      </w:r>
      <w:r w:rsidRPr="009160F2">
        <w:rPr>
          <w:rFonts w:ascii="Times New Roman" w:hAnsi="Times New Roman" w:cs="Times New Roman"/>
          <w:color w:val="231F20"/>
          <w:spacing w:val="1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1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х 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160F2" w:rsidRPr="009160F2" w:rsidRDefault="009160F2" w:rsidP="009160F2">
      <w:pPr>
        <w:spacing w:line="252" w:lineRule="auto"/>
        <w:ind w:left="130" w:right="107" w:firstLine="226"/>
        <w:jc w:val="both"/>
        <w:rPr>
          <w:rFonts w:ascii="Times New Roman" w:hAnsi="Times New Roman" w:cs="Times New Roman"/>
          <w:sz w:val="24"/>
          <w:szCs w:val="24"/>
        </w:rPr>
        <w:sectPr w:rsidR="009160F2" w:rsidRPr="009160F2">
          <w:pgSz w:w="8400" w:h="11910"/>
          <w:pgMar w:top="860" w:right="400" w:bottom="280" w:left="380" w:header="720" w:footer="720" w:gutter="0"/>
          <w:cols w:space="720"/>
        </w:sectPr>
      </w:pPr>
    </w:p>
    <w:p w:rsidR="009160F2" w:rsidRPr="009160F2" w:rsidRDefault="009160F2" w:rsidP="009160F2">
      <w:pPr>
        <w:spacing w:line="252" w:lineRule="auto"/>
        <w:ind w:left="130" w:right="107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ED070B" w:rsidRDefault="00211321" w:rsidP="009160F2">
      <w:pPr>
        <w:spacing w:line="252" w:lineRule="auto"/>
        <w:ind w:left="130" w:right="108" w:firstLine="2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На этой встрече человеку дадут понять, что его заметили, что он избран.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Что примечательно, </w:t>
      </w: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избран</w:t>
      </w:r>
      <w:proofErr w:type="gramEnd"/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для особо важного дела. Если одной встречи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мало, будут ещё одна-две, а может, даже потребуется несколько месяцев,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чтобы снизить уровень критического мышления и заставить человека изме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3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й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2"/>
          <w:w w:val="97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ш</w:t>
      </w:r>
      <w:r w:rsidRPr="009160F2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3"/>
          <w:w w:val="94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4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9160F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89"/>
          <w:sz w:val="24"/>
          <w:szCs w:val="24"/>
        </w:rPr>
        <w:t>–</w:t>
      </w:r>
      <w:r w:rsidRPr="009160F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-3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й</w:t>
      </w:r>
      <w:r w:rsidRPr="009160F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2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7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9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-6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н 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ини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102"/>
          <w:sz w:val="24"/>
          <w:szCs w:val="24"/>
        </w:rPr>
        <w:t>ш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нн</w:t>
      </w:r>
      <w:r w:rsidRPr="009160F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10"/>
          <w:w w:val="94"/>
          <w:sz w:val="24"/>
          <w:szCs w:val="24"/>
        </w:rPr>
        <w:t>м</w:t>
      </w:r>
      <w:proofErr w:type="spellEnd"/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160F2" w:rsidRPr="009160F2" w:rsidRDefault="009160F2" w:rsidP="009160F2">
      <w:pPr>
        <w:spacing w:line="252" w:lineRule="auto"/>
        <w:ind w:left="130" w:right="108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ED070B" w:rsidRPr="009160F2" w:rsidRDefault="00211321" w:rsidP="009160F2">
      <w:pPr>
        <w:pStyle w:val="Heading2"/>
        <w:tabs>
          <w:tab w:val="left" w:pos="7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 xml:space="preserve">  </w:t>
      </w:r>
      <w:r w:rsidRPr="009160F2">
        <w:rPr>
          <w:rFonts w:ascii="Times New Roman" w:hAnsi="Times New Roman" w:cs="Times New Roman"/>
          <w:color w:val="231F20"/>
          <w:spacing w:val="-1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VI</w:t>
      </w:r>
      <w:r w:rsidRPr="009160F2">
        <w:rPr>
          <w:rFonts w:ascii="Times New Roman" w:hAnsi="Times New Roman" w:cs="Times New Roman"/>
          <w:color w:val="231F20"/>
          <w:spacing w:val="11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повод.</w:t>
      </w:r>
      <w:r w:rsidRPr="009160F2">
        <w:rPr>
          <w:rFonts w:ascii="Times New Roman" w:hAnsi="Times New Roman" w:cs="Times New Roman"/>
          <w:color w:val="231F20"/>
          <w:spacing w:val="11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Я</w:t>
      </w:r>
      <w:r w:rsidRPr="009160F2">
        <w:rPr>
          <w:rFonts w:ascii="Times New Roman" w:hAnsi="Times New Roman" w:cs="Times New Roman"/>
          <w:color w:val="D2232A"/>
          <w:spacing w:val="11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уезжаю.</w:t>
      </w:r>
      <w:r w:rsidRPr="009160F2">
        <w:rPr>
          <w:rFonts w:ascii="Times New Roman" w:hAnsi="Times New Roman" w:cs="Times New Roman"/>
          <w:color w:val="D2232A"/>
          <w:spacing w:val="12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Куда?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ab/>
      </w:r>
    </w:p>
    <w:p w:rsidR="00ED070B" w:rsidRPr="009160F2" w:rsidRDefault="00211321" w:rsidP="009160F2">
      <w:pPr>
        <w:spacing w:line="254" w:lineRule="auto"/>
        <w:ind w:left="130" w:right="108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pacing w:val="-7"/>
          <w:w w:val="112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6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w w:val="98"/>
          <w:sz w:val="24"/>
          <w:szCs w:val="24"/>
        </w:rPr>
        <w:t>у</w:t>
      </w:r>
      <w:proofErr w:type="spellEnd"/>
      <w:r w:rsidRPr="009160F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-2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я</w:t>
      </w:r>
      <w:r w:rsidRPr="009160F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7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л</w:t>
      </w:r>
      <w:r w:rsidRPr="009160F2">
        <w:rPr>
          <w:rFonts w:ascii="Times New Roman" w:hAnsi="Times New Roman" w:cs="Times New Roman"/>
          <w:color w:val="231F20"/>
          <w:spacing w:val="-3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pacing w:val="-8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2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6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-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102"/>
          <w:sz w:val="24"/>
          <w:szCs w:val="24"/>
        </w:rPr>
        <w:t>ш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ю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>щ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й</w:t>
      </w:r>
      <w:r w:rsidRPr="009160F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4"/>
          <w:w w:val="112"/>
          <w:sz w:val="24"/>
          <w:szCs w:val="24"/>
        </w:rPr>
        <w:t>э</w:t>
      </w:r>
      <w:r w:rsidRPr="009160F2">
        <w:rPr>
          <w:rFonts w:ascii="Times New Roman" w:hAnsi="Times New Roman" w:cs="Times New Roman"/>
          <w:color w:val="231F20"/>
          <w:spacing w:val="-2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89"/>
          <w:sz w:val="24"/>
          <w:szCs w:val="24"/>
        </w:rPr>
        <w:t>–</w:t>
      </w:r>
      <w:r w:rsidRPr="009160F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9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-1"/>
          <w:w w:val="86"/>
          <w:sz w:val="24"/>
          <w:szCs w:val="24"/>
        </w:rPr>
        <w:t>ъ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108"/>
          <w:sz w:val="24"/>
          <w:szCs w:val="24"/>
        </w:rPr>
        <w:t>з</w:t>
      </w:r>
      <w:r w:rsidRPr="009160F2">
        <w:rPr>
          <w:rFonts w:ascii="Times New Roman" w:hAnsi="Times New Roman" w:cs="Times New Roman"/>
          <w:color w:val="231F20"/>
          <w:spacing w:val="-6"/>
          <w:sz w:val="24"/>
          <w:szCs w:val="24"/>
        </w:rPr>
        <w:t>д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160F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w w:val="95"/>
          <w:sz w:val="24"/>
          <w:szCs w:val="24"/>
        </w:rPr>
        <w:t>ы</w:t>
      </w:r>
      <w:r w:rsidRPr="009160F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11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>п</w:t>
      </w:r>
      <w:r w:rsidRPr="009160F2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spacing w:val="7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w w:val="97"/>
          <w:sz w:val="24"/>
          <w:szCs w:val="24"/>
        </w:rPr>
        <w:t>ь</w:t>
      </w:r>
      <w:r w:rsidRPr="009160F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2"/>
          <w:w w:val="107"/>
          <w:sz w:val="24"/>
          <w:szCs w:val="24"/>
        </w:rPr>
        <w:t>р</w:t>
      </w:r>
      <w:r w:rsidRPr="009160F2">
        <w:rPr>
          <w:rFonts w:ascii="Times New Roman" w:hAnsi="Times New Roman" w:cs="Times New Roman"/>
          <w:color w:val="231F20"/>
          <w:spacing w:val="-4"/>
          <w:w w:val="103"/>
          <w:sz w:val="24"/>
          <w:szCs w:val="24"/>
        </w:rPr>
        <w:t>б</w:t>
      </w:r>
      <w:r w:rsidRPr="009160F2">
        <w:rPr>
          <w:rFonts w:ascii="Times New Roman" w:hAnsi="Times New Roman" w:cs="Times New Roman"/>
          <w:color w:val="231F20"/>
          <w:spacing w:val="-3"/>
          <w:w w:val="98"/>
          <w:sz w:val="24"/>
          <w:szCs w:val="24"/>
        </w:rPr>
        <w:t>у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81"/>
          <w:sz w:val="24"/>
          <w:szCs w:val="24"/>
        </w:rPr>
        <w:t>г</w:t>
      </w:r>
      <w:r w:rsidRPr="009160F2">
        <w:rPr>
          <w:rFonts w:ascii="Times New Roman" w:hAnsi="Times New Roman" w:cs="Times New Roman"/>
          <w:color w:val="231F20"/>
          <w:spacing w:val="-12"/>
          <w:w w:val="103"/>
          <w:sz w:val="24"/>
          <w:szCs w:val="24"/>
        </w:rPr>
        <w:t>о</w:t>
      </w:r>
      <w:proofErr w:type="gramEnd"/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3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1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>а</w:t>
      </w:r>
      <w:r w:rsidRPr="009160F2">
        <w:rPr>
          <w:rFonts w:ascii="Times New Roman" w:hAnsi="Times New Roman" w:cs="Times New Roman"/>
          <w:color w:val="231F20"/>
          <w:spacing w:val="-3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1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w w:val="107"/>
          <w:sz w:val="24"/>
          <w:szCs w:val="24"/>
        </w:rPr>
        <w:t>р</w:t>
      </w:r>
      <w:proofErr w:type="spellEnd"/>
      <w:r w:rsidRPr="009160F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94"/>
          <w:sz w:val="24"/>
          <w:szCs w:val="24"/>
        </w:rPr>
        <w:t>м</w:t>
      </w:r>
      <w:r w:rsidRPr="009160F2">
        <w:rPr>
          <w:rFonts w:ascii="Times New Roman" w:hAnsi="Times New Roman" w:cs="Times New Roman"/>
          <w:color w:val="231F20"/>
          <w:spacing w:val="-2"/>
          <w:w w:val="103"/>
          <w:sz w:val="24"/>
          <w:szCs w:val="24"/>
        </w:rPr>
        <w:t>о</w:t>
      </w:r>
      <w:r w:rsidRPr="009160F2">
        <w:rPr>
          <w:rFonts w:ascii="Times New Roman" w:hAnsi="Times New Roman" w:cs="Times New Roman"/>
          <w:color w:val="231F20"/>
          <w:spacing w:val="-3"/>
          <w:w w:val="106"/>
          <w:sz w:val="24"/>
          <w:szCs w:val="24"/>
        </w:rPr>
        <w:t>ж</w:t>
      </w:r>
      <w:r w:rsidRPr="009160F2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>е</w:t>
      </w:r>
      <w:r w:rsidRPr="009160F2">
        <w:rPr>
          <w:rFonts w:ascii="Times New Roman" w:hAnsi="Times New Roman" w:cs="Times New Roman"/>
          <w:color w:val="231F20"/>
          <w:w w:val="52"/>
          <w:sz w:val="24"/>
          <w:szCs w:val="24"/>
        </w:rPr>
        <w:t>т</w:t>
      </w:r>
      <w:r w:rsidRPr="009160F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pacing w:val="1"/>
          <w:w w:val="101"/>
          <w:sz w:val="24"/>
          <w:szCs w:val="24"/>
        </w:rPr>
        <w:t>н</w:t>
      </w:r>
      <w:r w:rsidRPr="009160F2">
        <w:rPr>
          <w:rFonts w:ascii="Times New Roman" w:hAnsi="Times New Roman" w:cs="Times New Roman"/>
          <w:color w:val="231F20"/>
          <w:w w:val="101"/>
          <w:sz w:val="24"/>
          <w:szCs w:val="24"/>
        </w:rPr>
        <w:t xml:space="preserve">е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упоминать об ИГИЛ (запрещённой в России организации).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Человека могут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пригласить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курсы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9160F2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языка,</w:t>
      </w:r>
      <w:r w:rsidRPr="009160F2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предложить</w:t>
      </w:r>
      <w:r w:rsidRPr="009160F2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отправиться</w:t>
      </w:r>
      <w:r w:rsidRPr="009160F2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любимо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му человеку, пообещать работу или возможность общения с авторитетным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лидером. Приёмов и поводов может быть много. Общее у них одно: отъезд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обычно оказывается внезапным, срочным, билет пок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упается незадолго до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отъезда,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чтобы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оставалось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размышления.</w:t>
      </w:r>
    </w:p>
    <w:p w:rsidR="00ED070B" w:rsidRPr="009160F2" w:rsidRDefault="00211321" w:rsidP="009160F2">
      <w:pPr>
        <w:pStyle w:val="a3"/>
        <w:spacing w:line="254" w:lineRule="auto"/>
        <w:ind w:right="108" w:firstLine="226"/>
        <w:rPr>
          <w:rFonts w:ascii="Times New Roman" w:hAnsi="Times New Roman" w:cs="Times New Roman"/>
          <w:sz w:val="24"/>
          <w:szCs w:val="24"/>
        </w:rPr>
      </w:pPr>
      <w:proofErr w:type="spell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Мотиватор</w:t>
      </w:r>
      <w:proofErr w:type="spellEnd"/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убеждает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вербуемого</w:t>
      </w:r>
      <w:proofErr w:type="gramEnd"/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ему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РАЗ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выпал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шанс,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который нельзя упустить. Внезапность принятия решения ошеломляет че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ловека, лишает его возможности взвесить «за» и «</w:t>
      </w: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против</w:t>
      </w:r>
      <w:proofErr w:type="gramEnd"/>
      <w:r w:rsidRPr="009160F2">
        <w:rPr>
          <w:rFonts w:ascii="Times New Roman" w:hAnsi="Times New Roman" w:cs="Times New Roman"/>
          <w:color w:val="231F20"/>
          <w:sz w:val="24"/>
          <w:szCs w:val="24"/>
        </w:rPr>
        <w:t>», обратиться за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советом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знающим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людям,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своим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близким,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наконец.</w:t>
      </w:r>
    </w:p>
    <w:p w:rsidR="00ED070B" w:rsidRDefault="00ED070B" w:rsidP="009160F2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F2" w:rsidRPr="009160F2" w:rsidRDefault="009160F2" w:rsidP="009160F2">
      <w:pPr>
        <w:pStyle w:val="Heading2"/>
        <w:tabs>
          <w:tab w:val="left" w:pos="7370"/>
        </w:tabs>
        <w:spacing w:before="49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 xml:space="preserve">   </w:t>
      </w:r>
      <w:r w:rsidRPr="009160F2">
        <w:rPr>
          <w:rFonts w:ascii="Times New Roman" w:hAnsi="Times New Roman" w:cs="Times New Roman"/>
          <w:color w:val="231F20"/>
          <w:spacing w:val="-1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VII</w:t>
      </w:r>
      <w:r w:rsidRPr="009160F2">
        <w:rPr>
          <w:rFonts w:ascii="Times New Roman" w:hAnsi="Times New Roman" w:cs="Times New Roman"/>
          <w:color w:val="231F20"/>
          <w:spacing w:val="6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повод.</w:t>
      </w:r>
      <w:r w:rsidRPr="009160F2">
        <w:rPr>
          <w:rFonts w:ascii="Times New Roman" w:hAnsi="Times New Roman" w:cs="Times New Roman"/>
          <w:color w:val="231F20"/>
          <w:spacing w:val="7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В</w:t>
      </w:r>
      <w:r w:rsidRPr="009160F2">
        <w:rPr>
          <w:rFonts w:ascii="Times New Roman" w:hAnsi="Times New Roman" w:cs="Times New Roman"/>
          <w:color w:val="D2232A"/>
          <w:spacing w:val="7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чём</w:t>
      </w:r>
      <w:r w:rsidRPr="009160F2">
        <w:rPr>
          <w:rFonts w:ascii="Times New Roman" w:hAnsi="Times New Roman" w:cs="Times New Roman"/>
          <w:color w:val="D2232A"/>
          <w:spacing w:val="7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причины</w:t>
      </w:r>
      <w:r w:rsidRPr="009160F2">
        <w:rPr>
          <w:rFonts w:ascii="Times New Roman" w:hAnsi="Times New Roman" w:cs="Times New Roman"/>
          <w:color w:val="D2232A"/>
          <w:spacing w:val="7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«слепого</w:t>
      </w:r>
      <w:r w:rsidRPr="009160F2">
        <w:rPr>
          <w:rFonts w:ascii="Times New Roman" w:hAnsi="Times New Roman" w:cs="Times New Roman"/>
          <w:color w:val="D2232A"/>
          <w:spacing w:val="7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доверия»?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ab/>
      </w:r>
    </w:p>
    <w:p w:rsidR="009160F2" w:rsidRPr="009160F2" w:rsidRDefault="009160F2" w:rsidP="009160F2">
      <w:pPr>
        <w:pStyle w:val="a3"/>
        <w:spacing w:before="123" w:line="254" w:lineRule="auto"/>
        <w:ind w:right="108" w:firstLine="170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Стоит отметить, что практически все завербованные не разбирались в духовных традициях своего народа, не знали его ценностей, не владели культурой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предков.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знали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ислама.</w:t>
      </w:r>
    </w:p>
    <w:p w:rsidR="009160F2" w:rsidRPr="009160F2" w:rsidRDefault="009160F2" w:rsidP="009160F2">
      <w:pPr>
        <w:pStyle w:val="a3"/>
        <w:spacing w:line="254" w:lineRule="auto"/>
        <w:ind w:right="108" w:firstLine="170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Большинство из них, отправляясь на территорию </w:t>
      </w:r>
      <w:proofErr w:type="spell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ИГИЛа</w:t>
      </w:r>
      <w:proofErr w:type="spellEnd"/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, не проверяли достоверность полученной от </w:t>
      </w:r>
      <w:proofErr w:type="spell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мотиватора</w:t>
      </w:r>
      <w:proofErr w:type="spellEnd"/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информации. Они не советовались с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имамом местной мечети, чтобы тот помог отличить традиционную исламскую</w:t>
      </w:r>
      <w:r w:rsidRPr="009160F2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литературу </w:t>
      </w: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от</w:t>
      </w:r>
      <w:proofErr w:type="gramEnd"/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 экстремистской. Они доверились манипуляторам и стали игрушкой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безжалостных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руках.</w:t>
      </w:r>
    </w:p>
    <w:p w:rsidR="009160F2" w:rsidRDefault="009160F2" w:rsidP="009160F2">
      <w:pPr>
        <w:pStyle w:val="a3"/>
        <w:spacing w:line="254" w:lineRule="auto"/>
        <w:ind w:right="107" w:firstLine="170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Пример вербовочной манипуляции: При заключении брачного союза у мусульман принято произнесение «НИКАХА» </w:t>
      </w:r>
      <w:r w:rsidRPr="009160F2">
        <w:rPr>
          <w:rFonts w:ascii="Times New Roman" w:hAnsi="Times New Roman" w:cs="Times New Roman"/>
          <w:color w:val="231F20"/>
          <w:w w:val="140"/>
          <w:sz w:val="24"/>
          <w:szCs w:val="24"/>
        </w:rPr>
        <w:t xml:space="preserve">–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брачного договора. Для того</w:t>
      </w: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,</w:t>
      </w:r>
      <w:proofErr w:type="gramEnd"/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чтобы</w:t>
      </w:r>
      <w:r w:rsidRPr="009160F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побудить</w:t>
      </w:r>
      <w:r w:rsidRPr="009160F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молодую</w:t>
      </w:r>
      <w:r w:rsidRPr="009160F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женщину</w:t>
      </w:r>
      <w:r w:rsidRPr="009160F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9160F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отъезду,</w:t>
      </w:r>
      <w:r w:rsidRPr="009160F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вербовщики</w:t>
      </w:r>
      <w:r w:rsidRPr="009160F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приравнивали</w:t>
      </w:r>
      <w:r w:rsidRPr="009160F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«НИКАХУ» телефонный разговор или on-line-общение. Потом они требовали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от жертвы срочно ехать за тридевять земель к «своему мужу», то есть к человеку, которого та не только не знала, но порою даже и не видела. Если бы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жертвы вербовки обратились к местному имаму, они бы узнали, что </w:t>
      </w: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никаких</w:t>
      </w:r>
      <w:proofErr w:type="gramEnd"/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интернет-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телефонных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никахов</w:t>
      </w:r>
      <w:proofErr w:type="spellEnd"/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9160F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существует.</w:t>
      </w:r>
    </w:p>
    <w:p w:rsidR="009160F2" w:rsidRDefault="009160F2" w:rsidP="009160F2">
      <w:pPr>
        <w:pStyle w:val="a3"/>
        <w:spacing w:line="254" w:lineRule="auto"/>
        <w:ind w:right="107" w:firstLine="170"/>
        <w:rPr>
          <w:rFonts w:ascii="Times New Roman" w:hAnsi="Times New Roman" w:cs="Times New Roman"/>
          <w:sz w:val="24"/>
          <w:szCs w:val="24"/>
        </w:rPr>
      </w:pPr>
    </w:p>
    <w:p w:rsidR="009160F2" w:rsidRPr="009160F2" w:rsidRDefault="009160F2" w:rsidP="009160F2">
      <w:pPr>
        <w:pStyle w:val="Heading2"/>
        <w:tabs>
          <w:tab w:val="left" w:pos="7370"/>
        </w:tabs>
        <w:spacing w:before="169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 xml:space="preserve">   </w:t>
      </w:r>
      <w:r w:rsidRPr="009160F2">
        <w:rPr>
          <w:rFonts w:ascii="Times New Roman" w:hAnsi="Times New Roman" w:cs="Times New Roman"/>
          <w:color w:val="231F20"/>
          <w:spacing w:val="-1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VIII</w:t>
      </w:r>
      <w:r w:rsidRPr="009160F2">
        <w:rPr>
          <w:rFonts w:ascii="Times New Roman" w:hAnsi="Times New Roman" w:cs="Times New Roman"/>
          <w:color w:val="231F20"/>
          <w:spacing w:val="16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  <w:shd w:val="clear" w:color="auto" w:fill="DCD3BE"/>
        </w:rPr>
        <w:t>повод.</w:t>
      </w:r>
      <w:r w:rsidRPr="009160F2">
        <w:rPr>
          <w:rFonts w:ascii="Times New Roman" w:hAnsi="Times New Roman" w:cs="Times New Roman"/>
          <w:color w:val="231F20"/>
          <w:spacing w:val="16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Как</w:t>
      </w:r>
      <w:r w:rsidRPr="009160F2">
        <w:rPr>
          <w:rFonts w:ascii="Times New Roman" w:hAnsi="Times New Roman" w:cs="Times New Roman"/>
          <w:color w:val="D2232A"/>
          <w:spacing w:val="16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дать</w:t>
      </w:r>
      <w:r w:rsidRPr="009160F2">
        <w:rPr>
          <w:rFonts w:ascii="Times New Roman" w:hAnsi="Times New Roman" w:cs="Times New Roman"/>
          <w:color w:val="D2232A"/>
          <w:spacing w:val="16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отпор?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ab/>
      </w:r>
    </w:p>
    <w:p w:rsidR="009160F2" w:rsidRPr="009160F2" w:rsidRDefault="009160F2" w:rsidP="009160F2">
      <w:pPr>
        <w:pStyle w:val="a3"/>
        <w:spacing w:before="122" w:line="254" w:lineRule="auto"/>
        <w:ind w:right="109" w:firstLine="170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Чтобы не попасть под власть вербовщика, стоит быть критичнее в оценке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 xml:space="preserve">незнакомых Вам людей. Общаясь с новыми людьми, особенно </w:t>
      </w:r>
      <w:proofErr w:type="spell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on-line</w:t>
      </w:r>
      <w:proofErr w:type="spellEnd"/>
      <w:r w:rsidRPr="009160F2">
        <w:rPr>
          <w:rFonts w:ascii="Times New Roman" w:hAnsi="Times New Roman" w:cs="Times New Roman"/>
          <w:color w:val="231F20"/>
          <w:sz w:val="24"/>
          <w:szCs w:val="24"/>
        </w:rPr>
        <w:t>, стоит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сохранять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proofErr w:type="gramStart"/>
      <w:r w:rsidRPr="009160F2">
        <w:rPr>
          <w:rFonts w:ascii="Times New Roman" w:hAnsi="Times New Roman" w:cs="Times New Roman"/>
          <w:color w:val="231F20"/>
          <w:sz w:val="24"/>
          <w:szCs w:val="24"/>
        </w:rPr>
        <w:t>контроль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за</w:t>
      </w:r>
      <w:proofErr w:type="gramEnd"/>
      <w:r w:rsidRPr="009160F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ситуацией,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соблюдая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правило</w:t>
      </w:r>
      <w:r w:rsidRPr="009160F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трёх</w:t>
      </w:r>
      <w:r w:rsidRPr="009160F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пунктов:</w:t>
      </w:r>
    </w:p>
    <w:p w:rsidR="009160F2" w:rsidRPr="009160F2" w:rsidRDefault="009160F2" w:rsidP="009160F2">
      <w:pPr>
        <w:pStyle w:val="a4"/>
        <w:numPr>
          <w:ilvl w:val="0"/>
          <w:numId w:val="1"/>
        </w:numPr>
        <w:tabs>
          <w:tab w:val="left" w:pos="539"/>
        </w:tabs>
        <w:spacing w:before="114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Наблюдая</w:t>
      </w:r>
      <w:r w:rsidRPr="009160F2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9160F2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незнакомцем,</w:t>
      </w:r>
      <w:r w:rsidRPr="009160F2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вслух</w:t>
      </w:r>
      <w:r w:rsidRPr="009160F2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9160F2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9160F2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9160F2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задавайте</w:t>
      </w:r>
      <w:r w:rsidRPr="009160F2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вопросы: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«Зачем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мне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сказали?»,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«Что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Вам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нужно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меня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160F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самом</w:t>
      </w:r>
      <w:r w:rsidRPr="009160F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деле?»</w:t>
      </w:r>
    </w:p>
    <w:p w:rsidR="009160F2" w:rsidRPr="009160F2" w:rsidRDefault="009160F2" w:rsidP="009160F2">
      <w:pPr>
        <w:pStyle w:val="a4"/>
        <w:numPr>
          <w:ilvl w:val="0"/>
          <w:numId w:val="1"/>
        </w:numPr>
        <w:tabs>
          <w:tab w:val="left" w:pos="543"/>
        </w:tabs>
        <w:spacing w:before="14" w:line="254" w:lineRule="auto"/>
        <w:ind w:left="130" w:right="108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Перепроверяйте информацию, исследуйте предмет обсуждения, начиная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отзывов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Интернете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заканчивая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сводками</w:t>
      </w:r>
      <w:r w:rsidRPr="009160F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МВД.</w:t>
      </w:r>
    </w:p>
    <w:p w:rsidR="009160F2" w:rsidRPr="009160F2" w:rsidRDefault="009160F2" w:rsidP="009160F2">
      <w:pPr>
        <w:pStyle w:val="a4"/>
        <w:numPr>
          <w:ilvl w:val="0"/>
          <w:numId w:val="1"/>
        </w:numPr>
        <w:tabs>
          <w:tab w:val="left" w:pos="522"/>
        </w:tabs>
        <w:spacing w:line="256" w:lineRule="auto"/>
        <w:ind w:left="130" w:right="10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Человеку без цели любой ветер будет попутным. Определите свою главную</w:t>
      </w:r>
      <w:r w:rsidRPr="009160F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цель</w:t>
      </w:r>
      <w:r w:rsidRPr="009160F2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самостоятельно.</w:t>
      </w:r>
      <w:r w:rsidRPr="009160F2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Продумайте</w:t>
      </w:r>
      <w:r w:rsidRPr="009160F2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путь</w:t>
      </w:r>
      <w:r w:rsidRPr="009160F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9160F2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достижения.</w:t>
      </w:r>
      <w:r w:rsidRPr="009160F2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60F2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действуйте!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вербовщик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сможет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помешать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осуществлению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ВАШИХ</w:t>
      </w:r>
      <w:r w:rsidRPr="009160F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планов.</w:t>
      </w:r>
    </w:p>
    <w:p w:rsidR="009160F2" w:rsidRPr="009160F2" w:rsidRDefault="009160F2" w:rsidP="009160F2">
      <w:pPr>
        <w:pStyle w:val="Heading2"/>
        <w:tabs>
          <w:tab w:val="left" w:pos="2428"/>
          <w:tab w:val="left" w:pos="7370"/>
        </w:tabs>
        <w:spacing w:before="114"/>
        <w:jc w:val="both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ab/>
        <w:t>Как</w:t>
      </w:r>
      <w:r w:rsidRPr="009160F2">
        <w:rPr>
          <w:rFonts w:ascii="Times New Roman" w:hAnsi="Times New Roman" w:cs="Times New Roman"/>
          <w:color w:val="D2232A"/>
          <w:spacing w:val="28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сберечь</w:t>
      </w:r>
      <w:r w:rsidRPr="009160F2">
        <w:rPr>
          <w:rFonts w:ascii="Times New Roman" w:hAnsi="Times New Roman" w:cs="Times New Roman"/>
          <w:color w:val="D2232A"/>
          <w:spacing w:val="29"/>
          <w:sz w:val="24"/>
          <w:szCs w:val="24"/>
          <w:shd w:val="clear" w:color="auto" w:fill="DCD3BE"/>
        </w:rPr>
        <w:t xml:space="preserve"> 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>близких?</w:t>
      </w:r>
      <w:r w:rsidRPr="009160F2">
        <w:rPr>
          <w:rFonts w:ascii="Times New Roman" w:hAnsi="Times New Roman" w:cs="Times New Roman"/>
          <w:color w:val="D2232A"/>
          <w:sz w:val="24"/>
          <w:szCs w:val="24"/>
          <w:shd w:val="clear" w:color="auto" w:fill="DCD3BE"/>
        </w:rPr>
        <w:tab/>
      </w:r>
    </w:p>
    <w:p w:rsidR="009160F2" w:rsidRPr="009160F2" w:rsidRDefault="009160F2" w:rsidP="009160F2">
      <w:pPr>
        <w:pStyle w:val="a3"/>
        <w:spacing w:before="122" w:line="256" w:lineRule="auto"/>
        <w:ind w:right="108" w:firstLine="170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color w:val="231F20"/>
          <w:sz w:val="24"/>
          <w:szCs w:val="24"/>
        </w:rPr>
        <w:t>Родители должны внимательнее относиться к своим детям и к их знакомствам. Родственники и друзья должны быть внимательнее друг к другу. Только</w:t>
      </w:r>
      <w:r w:rsidRPr="009160F2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в этом случае удастся заметить, что с ребёнком или лучшим другом происходит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что-то</w:t>
      </w:r>
      <w:r w:rsidRPr="009160F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color w:val="231F20"/>
          <w:sz w:val="24"/>
          <w:szCs w:val="24"/>
        </w:rPr>
        <w:t>неладное.</w:t>
      </w:r>
    </w:p>
    <w:p w:rsidR="009160F2" w:rsidRDefault="009160F2" w:rsidP="009160F2">
      <w:pPr>
        <w:spacing w:before="116" w:line="256" w:lineRule="auto"/>
        <w:ind w:left="1087" w:right="1065"/>
        <w:jc w:val="center"/>
        <w:rPr>
          <w:rFonts w:ascii="Times New Roman" w:hAnsi="Times New Roman" w:cs="Times New Roman"/>
          <w:b/>
          <w:color w:val="D2232A"/>
          <w:spacing w:val="-6"/>
          <w:w w:val="105"/>
          <w:sz w:val="24"/>
          <w:szCs w:val="24"/>
        </w:rPr>
      </w:pPr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Не</w:t>
      </w:r>
      <w:r w:rsidRPr="009160F2">
        <w:rPr>
          <w:rFonts w:ascii="Times New Roman" w:hAnsi="Times New Roman" w:cs="Times New Roman"/>
          <w:b/>
          <w:color w:val="D2232A"/>
          <w:spacing w:val="-6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доверяйте</w:t>
      </w:r>
      <w:r w:rsidRPr="009160F2">
        <w:rPr>
          <w:rFonts w:ascii="Times New Roman" w:hAnsi="Times New Roman" w:cs="Times New Roman"/>
          <w:b/>
          <w:color w:val="D2232A"/>
          <w:spacing w:val="-6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свою</w:t>
      </w:r>
      <w:r w:rsidRPr="009160F2">
        <w:rPr>
          <w:rFonts w:ascii="Times New Roman" w:hAnsi="Times New Roman" w:cs="Times New Roman"/>
          <w:b/>
          <w:color w:val="D2232A"/>
          <w:spacing w:val="-6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судьбу</w:t>
      </w:r>
      <w:r w:rsidRPr="009160F2">
        <w:rPr>
          <w:rFonts w:ascii="Times New Roman" w:hAnsi="Times New Roman" w:cs="Times New Roman"/>
          <w:b/>
          <w:color w:val="D2232A"/>
          <w:spacing w:val="-6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и</w:t>
      </w:r>
      <w:r w:rsidRPr="009160F2">
        <w:rPr>
          <w:rFonts w:ascii="Times New Roman" w:hAnsi="Times New Roman" w:cs="Times New Roman"/>
          <w:b/>
          <w:color w:val="D2232A"/>
          <w:spacing w:val="-6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судьбы</w:t>
      </w:r>
    </w:p>
    <w:p w:rsidR="009160F2" w:rsidRPr="009160F2" w:rsidRDefault="009160F2" w:rsidP="009160F2">
      <w:pPr>
        <w:spacing w:before="116" w:line="256" w:lineRule="auto"/>
        <w:ind w:left="1087" w:right="106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своих</w:t>
      </w:r>
      <w:proofErr w:type="gramEnd"/>
      <w:r w:rsidRPr="009160F2">
        <w:rPr>
          <w:rFonts w:ascii="Times New Roman" w:hAnsi="Times New Roman" w:cs="Times New Roman"/>
          <w:b/>
          <w:color w:val="D2232A"/>
          <w:spacing w:val="-6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близких</w:t>
      </w:r>
      <w:r w:rsidRPr="009160F2">
        <w:rPr>
          <w:rFonts w:ascii="Times New Roman" w:hAnsi="Times New Roman" w:cs="Times New Roman"/>
          <w:b/>
          <w:color w:val="D2232A"/>
          <w:spacing w:val="-55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чужим</w:t>
      </w:r>
      <w:r w:rsidRPr="009160F2">
        <w:rPr>
          <w:rFonts w:ascii="Times New Roman" w:hAnsi="Times New Roman" w:cs="Times New Roman"/>
          <w:b/>
          <w:color w:val="D2232A"/>
          <w:spacing w:val="-2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и</w:t>
      </w:r>
      <w:r w:rsidRPr="009160F2">
        <w:rPr>
          <w:rFonts w:ascii="Times New Roman" w:hAnsi="Times New Roman" w:cs="Times New Roman"/>
          <w:b/>
          <w:color w:val="D2232A"/>
          <w:spacing w:val="-2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случайным</w:t>
      </w:r>
      <w:r w:rsidRPr="009160F2">
        <w:rPr>
          <w:rFonts w:ascii="Times New Roman" w:hAnsi="Times New Roman" w:cs="Times New Roman"/>
          <w:b/>
          <w:color w:val="D2232A"/>
          <w:spacing w:val="-2"/>
          <w:w w:val="105"/>
          <w:sz w:val="24"/>
          <w:szCs w:val="24"/>
        </w:rPr>
        <w:t xml:space="preserve"> </w:t>
      </w:r>
      <w:r w:rsidRPr="009160F2">
        <w:rPr>
          <w:rFonts w:ascii="Times New Roman" w:hAnsi="Times New Roman" w:cs="Times New Roman"/>
          <w:b/>
          <w:color w:val="D2232A"/>
          <w:w w:val="105"/>
          <w:sz w:val="24"/>
          <w:szCs w:val="24"/>
        </w:rPr>
        <w:t>людям!</w:t>
      </w:r>
    </w:p>
    <w:p w:rsidR="009160F2" w:rsidRPr="009160F2" w:rsidRDefault="009160F2" w:rsidP="009160F2">
      <w:pPr>
        <w:pStyle w:val="a3"/>
        <w:spacing w:line="254" w:lineRule="auto"/>
        <w:ind w:left="0" w:right="107"/>
        <w:rPr>
          <w:rFonts w:ascii="Times New Roman" w:hAnsi="Times New Roman" w:cs="Times New Roman"/>
          <w:sz w:val="24"/>
          <w:szCs w:val="24"/>
        </w:rPr>
        <w:sectPr w:rsidR="009160F2" w:rsidRPr="009160F2" w:rsidSect="009160F2">
          <w:pgSz w:w="8400" w:h="11910"/>
          <w:pgMar w:top="520" w:right="400" w:bottom="284" w:left="380" w:header="720" w:footer="720" w:gutter="0"/>
          <w:cols w:space="720"/>
        </w:sectPr>
      </w:pPr>
    </w:p>
    <w:p w:rsidR="00ED070B" w:rsidRDefault="00ED070B" w:rsidP="009160F2">
      <w:pPr>
        <w:spacing w:before="40"/>
        <w:ind w:right="371"/>
        <w:rPr>
          <w:rFonts w:ascii="Arial" w:hAnsi="Arial"/>
          <w:b/>
          <w:sz w:val="18"/>
        </w:rPr>
      </w:pPr>
    </w:p>
    <w:sectPr w:rsidR="00ED070B" w:rsidSect="009160F2">
      <w:pgSz w:w="8400" w:h="11910"/>
      <w:pgMar w:top="53" w:right="4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724"/>
    <w:multiLevelType w:val="hybridMultilevel"/>
    <w:tmpl w:val="A7260486"/>
    <w:lvl w:ilvl="0" w:tplc="06182D78">
      <w:start w:val="1"/>
      <w:numFmt w:val="decimal"/>
      <w:lvlText w:val="%1."/>
      <w:lvlJc w:val="left"/>
      <w:pPr>
        <w:ind w:left="538" w:hanging="239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-10"/>
        <w:w w:val="99"/>
        <w:sz w:val="20"/>
        <w:szCs w:val="20"/>
        <w:lang w:val="ru-RU" w:eastAsia="en-US" w:bidi="ar-SA"/>
      </w:rPr>
    </w:lvl>
    <w:lvl w:ilvl="1" w:tplc="E1A04190">
      <w:numFmt w:val="bullet"/>
      <w:lvlText w:val="•"/>
      <w:lvlJc w:val="left"/>
      <w:pPr>
        <w:ind w:left="1247" w:hanging="239"/>
      </w:pPr>
      <w:rPr>
        <w:rFonts w:hint="default"/>
        <w:lang w:val="ru-RU" w:eastAsia="en-US" w:bidi="ar-SA"/>
      </w:rPr>
    </w:lvl>
    <w:lvl w:ilvl="2" w:tplc="7B7221CC">
      <w:numFmt w:val="bullet"/>
      <w:lvlText w:val="•"/>
      <w:lvlJc w:val="left"/>
      <w:pPr>
        <w:ind w:left="1954" w:hanging="239"/>
      </w:pPr>
      <w:rPr>
        <w:rFonts w:hint="default"/>
        <w:lang w:val="ru-RU" w:eastAsia="en-US" w:bidi="ar-SA"/>
      </w:rPr>
    </w:lvl>
    <w:lvl w:ilvl="3" w:tplc="EDA6911E">
      <w:numFmt w:val="bullet"/>
      <w:lvlText w:val="•"/>
      <w:lvlJc w:val="left"/>
      <w:pPr>
        <w:ind w:left="2661" w:hanging="239"/>
      </w:pPr>
      <w:rPr>
        <w:rFonts w:hint="default"/>
        <w:lang w:val="ru-RU" w:eastAsia="en-US" w:bidi="ar-SA"/>
      </w:rPr>
    </w:lvl>
    <w:lvl w:ilvl="4" w:tplc="94DC442C">
      <w:numFmt w:val="bullet"/>
      <w:lvlText w:val="•"/>
      <w:lvlJc w:val="left"/>
      <w:pPr>
        <w:ind w:left="3368" w:hanging="239"/>
      </w:pPr>
      <w:rPr>
        <w:rFonts w:hint="default"/>
        <w:lang w:val="ru-RU" w:eastAsia="en-US" w:bidi="ar-SA"/>
      </w:rPr>
    </w:lvl>
    <w:lvl w:ilvl="5" w:tplc="D182F382">
      <w:numFmt w:val="bullet"/>
      <w:lvlText w:val="•"/>
      <w:lvlJc w:val="left"/>
      <w:pPr>
        <w:ind w:left="4075" w:hanging="239"/>
      </w:pPr>
      <w:rPr>
        <w:rFonts w:hint="default"/>
        <w:lang w:val="ru-RU" w:eastAsia="en-US" w:bidi="ar-SA"/>
      </w:rPr>
    </w:lvl>
    <w:lvl w:ilvl="6" w:tplc="69BAA6D4">
      <w:numFmt w:val="bullet"/>
      <w:lvlText w:val="•"/>
      <w:lvlJc w:val="left"/>
      <w:pPr>
        <w:ind w:left="4782" w:hanging="239"/>
      </w:pPr>
      <w:rPr>
        <w:rFonts w:hint="default"/>
        <w:lang w:val="ru-RU" w:eastAsia="en-US" w:bidi="ar-SA"/>
      </w:rPr>
    </w:lvl>
    <w:lvl w:ilvl="7" w:tplc="B14C3A56">
      <w:numFmt w:val="bullet"/>
      <w:lvlText w:val="•"/>
      <w:lvlJc w:val="left"/>
      <w:pPr>
        <w:ind w:left="5489" w:hanging="239"/>
      </w:pPr>
      <w:rPr>
        <w:rFonts w:hint="default"/>
        <w:lang w:val="ru-RU" w:eastAsia="en-US" w:bidi="ar-SA"/>
      </w:rPr>
    </w:lvl>
    <w:lvl w:ilvl="8" w:tplc="61BE1906">
      <w:numFmt w:val="bullet"/>
      <w:lvlText w:val="•"/>
      <w:lvlJc w:val="left"/>
      <w:pPr>
        <w:ind w:left="6196" w:hanging="2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070B"/>
    <w:rsid w:val="00211321"/>
    <w:rsid w:val="009160F2"/>
    <w:rsid w:val="00ED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070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7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070B"/>
    <w:pPr>
      <w:ind w:left="130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D070B"/>
    <w:pPr>
      <w:spacing w:before="15"/>
      <w:ind w:left="343" w:right="355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ED070B"/>
    <w:pPr>
      <w:ind w:right="108"/>
      <w:jc w:val="right"/>
      <w:outlineLvl w:val="2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ED070B"/>
    <w:pPr>
      <w:ind w:left="130" w:firstLine="170"/>
      <w:jc w:val="both"/>
    </w:pPr>
  </w:style>
  <w:style w:type="paragraph" w:customStyle="1" w:styleId="TableParagraph">
    <w:name w:val="Table Paragraph"/>
    <w:basedOn w:val="a"/>
    <w:uiPriority w:val="1"/>
    <w:qFormat/>
    <w:rsid w:val="00ED0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985</Words>
  <Characters>5618</Characters>
  <Application>Microsoft Office Word</Application>
  <DocSecurity>0</DocSecurity>
  <Lines>46</Lines>
  <Paragraphs>13</Paragraphs>
  <ScaleCrop>false</ScaleCrop>
  <Company>Hewlett-Packard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Серега</cp:lastModifiedBy>
  <cp:revision>3</cp:revision>
  <dcterms:created xsi:type="dcterms:W3CDTF">2023-03-08T15:22:00Z</dcterms:created>
  <dcterms:modified xsi:type="dcterms:W3CDTF">2023-03-08T15:30:00Z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2023-03-08T00:00:00Z</vt:filetime>
  </property>
</Properties>
</file>