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49" w:rsidRDefault="004012B7" w:rsidP="006A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012B7"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-206375</wp:posOffset>
            </wp:positionV>
            <wp:extent cx="7353300" cy="10410825"/>
            <wp:effectExtent l="19050" t="0" r="0" b="0"/>
            <wp:wrapNone/>
            <wp:docPr id="5" name="Рисунок 5" descr="D:\НЕ УДАЛЯТЬ РАБОЧИЙ СТОЛ\Desktop\1678108222_bogatyr-club-p-ramka-shkolnaya-vertikalnaya-foni-krasivo-7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НЕ УДАЛЯТЬ РАБОЧИЙ СТОЛ\Desktop\1678108222_bogatyr-club-p-ramka-shkolnaya-vertikalnaya-foni-krasivo-75 —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12B7" w:rsidRDefault="004012B7" w:rsidP="002C2C33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2C2C33" w:rsidRDefault="002C2C33" w:rsidP="002C2C3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2C2C33" w:rsidRPr="00336B6F" w:rsidRDefault="00336B6F" w:rsidP="00BA33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6B6F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336B6F" w:rsidRPr="00336B6F" w:rsidRDefault="00336B6F" w:rsidP="00BA33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6B6F">
        <w:rPr>
          <w:rFonts w:ascii="Times New Roman" w:hAnsi="Times New Roman"/>
          <w:sz w:val="24"/>
          <w:szCs w:val="24"/>
        </w:rPr>
        <w:t>«Средняя общеобразовательная школа № 41»</w:t>
      </w:r>
    </w:p>
    <w:p w:rsidR="00336B6F" w:rsidRPr="00336B6F" w:rsidRDefault="00336B6F" w:rsidP="00BA33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6B6F">
        <w:rPr>
          <w:rFonts w:ascii="Times New Roman" w:hAnsi="Times New Roman"/>
          <w:sz w:val="24"/>
          <w:szCs w:val="24"/>
        </w:rPr>
        <w:t>корпус 2</w:t>
      </w:r>
    </w:p>
    <w:p w:rsidR="002C2C33" w:rsidRDefault="002C2C33" w:rsidP="002C2C33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2C2C33" w:rsidRDefault="002C2C33" w:rsidP="00336B6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2C2C33" w:rsidRDefault="00F700EF" w:rsidP="002C2C33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50.95pt;margin-top:1.95pt;width:375pt;height:156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" filled="f" stroked="f">
            <o:lock v:ext="edit" shapetype="t"/>
            <v:textbox>
              <w:txbxContent>
                <w:p w:rsidR="002C2C33" w:rsidRPr="00C72654" w:rsidRDefault="002C2C33" w:rsidP="002C2C33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C72654">
                    <w:rPr>
                      <w:rFonts w:ascii="Arial Black" w:hAnsi="Arial Black"/>
                      <w:sz w:val="40"/>
                      <w:szCs w:val="40"/>
                    </w:rPr>
                    <w:t>План работы</w:t>
                  </w:r>
                </w:p>
                <w:p w:rsidR="002C2C33" w:rsidRPr="00C72654" w:rsidRDefault="002C2C33" w:rsidP="009279A4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C72654">
                    <w:rPr>
                      <w:rFonts w:ascii="Arial Black" w:hAnsi="Arial Black"/>
                      <w:sz w:val="40"/>
                      <w:szCs w:val="40"/>
                    </w:rPr>
                    <w:t xml:space="preserve"> методического объединения</w:t>
                  </w:r>
                  <w:r w:rsidR="00650905" w:rsidRPr="00C72654">
                    <w:rPr>
                      <w:rFonts w:ascii="Arial Black" w:hAnsi="Arial Black"/>
                      <w:sz w:val="40"/>
                      <w:szCs w:val="40"/>
                    </w:rPr>
                    <w:t xml:space="preserve"> </w:t>
                  </w:r>
                  <w:r w:rsidR="002C5AC6" w:rsidRPr="00C72654">
                    <w:rPr>
                      <w:rFonts w:ascii="Arial Black" w:hAnsi="Arial Black"/>
                      <w:sz w:val="40"/>
                      <w:szCs w:val="40"/>
                    </w:rPr>
                    <w:t>педагогов дошкольного образования</w:t>
                  </w:r>
                </w:p>
                <w:p w:rsidR="002C2C33" w:rsidRPr="00C72654" w:rsidRDefault="006A6F68" w:rsidP="002C2C33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C72654">
                    <w:rPr>
                      <w:rFonts w:ascii="Arial Black" w:hAnsi="Arial Black"/>
                      <w:sz w:val="40"/>
                      <w:szCs w:val="40"/>
                    </w:rPr>
                    <w:t xml:space="preserve">на 2023-2024 </w:t>
                  </w:r>
                  <w:r w:rsidR="002C2C33" w:rsidRPr="00C72654">
                    <w:rPr>
                      <w:rFonts w:ascii="Arial Black" w:hAnsi="Arial Black"/>
                      <w:sz w:val="40"/>
                      <w:szCs w:val="40"/>
                    </w:rPr>
                    <w:t>учебный год</w:t>
                  </w:r>
                </w:p>
              </w:txbxContent>
            </v:textbox>
            <w10:wrap type="square"/>
          </v:shape>
        </w:pict>
      </w:r>
    </w:p>
    <w:p w:rsidR="002C2C33" w:rsidRDefault="002C2C33" w:rsidP="006A6F68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C2C33" w:rsidRPr="0000541D" w:rsidRDefault="002C2C33" w:rsidP="002C2C3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2C2C33" w:rsidRDefault="002C2C33" w:rsidP="002C2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2C33" w:rsidRDefault="002C2C33" w:rsidP="002C2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2C33" w:rsidRDefault="002C2C33" w:rsidP="002C2C3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2C2C33" w:rsidRDefault="002C2C33" w:rsidP="002C2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C2C33" w:rsidRDefault="002C2C33" w:rsidP="002C2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9476C" w:rsidRDefault="00BA33DF" w:rsidP="002C2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Bookman Old Style" w:hAnsi="Bookman Old Style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2010000</wp:posOffset>
            </wp:positionH>
            <wp:positionV relativeFrom="paragraph">
              <wp:posOffset>180340</wp:posOffset>
            </wp:positionV>
            <wp:extent cx="3543110" cy="2681477"/>
            <wp:effectExtent l="19050" t="0" r="1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9746015-stock-illustration-network-connec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110" cy="2681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9476C" w:rsidRDefault="00B9476C" w:rsidP="002C2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05B" w:rsidRDefault="0030005B" w:rsidP="002C2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05B" w:rsidRDefault="0030005B" w:rsidP="002C2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05B" w:rsidRDefault="0030005B" w:rsidP="002C2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05B" w:rsidRDefault="0030005B" w:rsidP="002C2C33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9281D" w:rsidRDefault="0039281D" w:rsidP="009279A4">
      <w:pPr>
        <w:spacing w:after="0"/>
        <w:ind w:firstLine="5245"/>
        <w:jc w:val="center"/>
        <w:rPr>
          <w:rFonts w:ascii="Times New Roman" w:hAnsi="Times New Roman"/>
          <w:i/>
          <w:sz w:val="28"/>
          <w:szCs w:val="28"/>
        </w:rPr>
      </w:pPr>
    </w:p>
    <w:p w:rsidR="004012B7" w:rsidRDefault="004012B7" w:rsidP="002C2C33">
      <w:pPr>
        <w:spacing w:after="0"/>
        <w:ind w:firstLine="5245"/>
        <w:rPr>
          <w:rFonts w:ascii="Times New Roman" w:hAnsi="Times New Roman"/>
          <w:i/>
          <w:sz w:val="28"/>
          <w:szCs w:val="28"/>
        </w:rPr>
      </w:pPr>
    </w:p>
    <w:p w:rsidR="004012B7" w:rsidRDefault="004012B7" w:rsidP="002C2C33">
      <w:pPr>
        <w:spacing w:after="0"/>
        <w:ind w:firstLine="5245"/>
        <w:rPr>
          <w:rFonts w:ascii="Times New Roman" w:hAnsi="Times New Roman"/>
          <w:i/>
          <w:sz w:val="28"/>
          <w:szCs w:val="28"/>
        </w:rPr>
      </w:pPr>
    </w:p>
    <w:p w:rsidR="009279A4" w:rsidRDefault="009279A4" w:rsidP="002C2C33">
      <w:pPr>
        <w:spacing w:after="0"/>
        <w:ind w:firstLine="5245"/>
        <w:rPr>
          <w:rFonts w:ascii="Times New Roman" w:hAnsi="Times New Roman"/>
          <w:i/>
          <w:sz w:val="28"/>
          <w:szCs w:val="28"/>
        </w:rPr>
      </w:pPr>
    </w:p>
    <w:p w:rsidR="00336B6F" w:rsidRDefault="00336B6F" w:rsidP="00650905">
      <w:pPr>
        <w:spacing w:after="0"/>
        <w:ind w:firstLine="5245"/>
        <w:jc w:val="center"/>
        <w:rPr>
          <w:rFonts w:ascii="Times New Roman" w:hAnsi="Times New Roman"/>
          <w:i/>
          <w:sz w:val="28"/>
          <w:szCs w:val="28"/>
        </w:rPr>
      </w:pPr>
    </w:p>
    <w:p w:rsidR="00336B6F" w:rsidRDefault="00336B6F" w:rsidP="00650905">
      <w:pPr>
        <w:spacing w:after="0"/>
        <w:ind w:firstLine="5245"/>
        <w:jc w:val="center"/>
        <w:rPr>
          <w:rFonts w:ascii="Times New Roman" w:hAnsi="Times New Roman"/>
          <w:i/>
          <w:sz w:val="28"/>
          <w:szCs w:val="28"/>
        </w:rPr>
      </w:pPr>
    </w:p>
    <w:p w:rsidR="002C2C33" w:rsidRPr="00336B6F" w:rsidRDefault="00650905" w:rsidP="00650905">
      <w:pPr>
        <w:spacing w:after="0"/>
        <w:ind w:firstLine="5245"/>
        <w:jc w:val="center"/>
        <w:rPr>
          <w:rFonts w:ascii="Times New Roman" w:hAnsi="Times New Roman"/>
          <w:i/>
          <w:sz w:val="28"/>
          <w:szCs w:val="28"/>
        </w:rPr>
      </w:pPr>
      <w:r w:rsidRPr="00336B6F">
        <w:rPr>
          <w:rFonts w:ascii="Times New Roman" w:hAnsi="Times New Roman"/>
          <w:i/>
          <w:sz w:val="28"/>
          <w:szCs w:val="28"/>
        </w:rPr>
        <w:t xml:space="preserve">Руководитель </w:t>
      </w:r>
      <w:r w:rsidR="002C2C33" w:rsidRPr="00336B6F">
        <w:rPr>
          <w:rFonts w:ascii="Times New Roman" w:hAnsi="Times New Roman"/>
          <w:i/>
          <w:sz w:val="28"/>
          <w:szCs w:val="28"/>
        </w:rPr>
        <w:t>МО:</w:t>
      </w:r>
    </w:p>
    <w:p w:rsidR="00650905" w:rsidRPr="00336B6F" w:rsidRDefault="00650905" w:rsidP="00650905">
      <w:pPr>
        <w:spacing w:after="0"/>
        <w:ind w:firstLine="524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36B6F">
        <w:rPr>
          <w:rFonts w:ascii="Times New Roman" w:hAnsi="Times New Roman"/>
          <w:sz w:val="28"/>
          <w:szCs w:val="28"/>
        </w:rPr>
        <w:t>Казанина</w:t>
      </w:r>
      <w:proofErr w:type="spellEnd"/>
      <w:r w:rsidRPr="00336B6F">
        <w:rPr>
          <w:rFonts w:ascii="Times New Roman" w:hAnsi="Times New Roman"/>
          <w:sz w:val="28"/>
          <w:szCs w:val="28"/>
        </w:rPr>
        <w:t xml:space="preserve"> М.А.</w:t>
      </w:r>
    </w:p>
    <w:p w:rsidR="00650905" w:rsidRPr="00336B6F" w:rsidRDefault="00650905" w:rsidP="00650905">
      <w:pPr>
        <w:spacing w:after="0"/>
        <w:ind w:firstLine="5245"/>
        <w:jc w:val="center"/>
        <w:rPr>
          <w:rFonts w:ascii="Times New Roman" w:hAnsi="Times New Roman"/>
          <w:sz w:val="28"/>
          <w:szCs w:val="28"/>
        </w:rPr>
      </w:pPr>
      <w:r w:rsidRPr="00336B6F">
        <w:rPr>
          <w:rFonts w:ascii="Times New Roman" w:hAnsi="Times New Roman"/>
          <w:sz w:val="28"/>
          <w:szCs w:val="28"/>
        </w:rPr>
        <w:t>старший воспитатель</w:t>
      </w:r>
    </w:p>
    <w:p w:rsidR="002C2C33" w:rsidRPr="00336B6F" w:rsidRDefault="00650905" w:rsidP="00650905">
      <w:pPr>
        <w:spacing w:after="0"/>
        <w:ind w:firstLine="5245"/>
        <w:jc w:val="center"/>
        <w:rPr>
          <w:rFonts w:ascii="Times New Roman" w:hAnsi="Times New Roman"/>
          <w:sz w:val="28"/>
          <w:szCs w:val="28"/>
        </w:rPr>
      </w:pPr>
      <w:r w:rsidRPr="00336B6F">
        <w:rPr>
          <w:rFonts w:ascii="Times New Roman" w:hAnsi="Times New Roman"/>
          <w:sz w:val="28"/>
          <w:szCs w:val="28"/>
        </w:rPr>
        <w:t>МБОУ «СОШ № 41»</w:t>
      </w:r>
    </w:p>
    <w:p w:rsidR="002C2C33" w:rsidRPr="00336B6F" w:rsidRDefault="00650905" w:rsidP="00650905">
      <w:pPr>
        <w:spacing w:after="0"/>
        <w:ind w:firstLine="5245"/>
        <w:jc w:val="center"/>
        <w:rPr>
          <w:rFonts w:ascii="Times New Roman" w:hAnsi="Times New Roman"/>
          <w:sz w:val="28"/>
          <w:szCs w:val="28"/>
        </w:rPr>
      </w:pPr>
      <w:r w:rsidRPr="00336B6F">
        <w:rPr>
          <w:rFonts w:ascii="Times New Roman" w:hAnsi="Times New Roman"/>
          <w:sz w:val="28"/>
          <w:szCs w:val="28"/>
        </w:rPr>
        <w:t>корпус 2</w:t>
      </w:r>
    </w:p>
    <w:p w:rsidR="002C2C33" w:rsidRDefault="002C2C33" w:rsidP="00650905">
      <w:pPr>
        <w:spacing w:after="0"/>
        <w:ind w:firstLine="524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012B7" w:rsidRDefault="004012B7" w:rsidP="0065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986B49" w:rsidRDefault="00B23262" w:rsidP="00336B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  <w:r>
        <w:rPr>
          <w:rFonts w:ascii="Times New Roman" w:eastAsiaTheme="minorHAnsi" w:hAnsi="Times New Roman"/>
          <w:bCs/>
          <w:i/>
          <w:sz w:val="28"/>
          <w:szCs w:val="28"/>
        </w:rPr>
        <w:t>г. Бийск, 2023</w:t>
      </w:r>
    </w:p>
    <w:p w:rsidR="00C72654" w:rsidRDefault="00C72654" w:rsidP="0040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C72654" w:rsidRPr="008F3BEC" w:rsidRDefault="00C72654" w:rsidP="00401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/>
          <w:sz w:val="28"/>
          <w:szCs w:val="28"/>
        </w:rPr>
      </w:pPr>
    </w:p>
    <w:p w:rsidR="005679DA" w:rsidRDefault="005679DA" w:rsidP="006A6F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A6F68" w:rsidRDefault="006A6F68" w:rsidP="00B947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012B7" w:rsidRDefault="004012B7" w:rsidP="00B947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234BA" w:rsidRDefault="005F6474" w:rsidP="00B947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Единая м</w:t>
      </w:r>
      <w:r w:rsidR="000234BA" w:rsidRPr="00B9476C">
        <w:rPr>
          <w:rFonts w:ascii="Times New Roman" w:eastAsiaTheme="minorHAnsi" w:hAnsi="Times New Roman"/>
          <w:b/>
          <w:bCs/>
          <w:sz w:val="28"/>
          <w:szCs w:val="28"/>
        </w:rPr>
        <w:t>етодическая тема: «</w:t>
      </w:r>
      <w:r w:rsidR="00650905">
        <w:rPr>
          <w:rFonts w:ascii="Times New Roman" w:eastAsiaTheme="minorHAnsi" w:hAnsi="Times New Roman"/>
          <w:sz w:val="28"/>
          <w:szCs w:val="28"/>
        </w:rPr>
        <w:t>Переход к новому уровню качества образования путем использования эффективных технологий обучения и воспитания в образовательном процессе</w:t>
      </w:r>
      <w:r w:rsidR="000234BA" w:rsidRPr="00B9476C">
        <w:rPr>
          <w:rFonts w:ascii="Times New Roman" w:eastAsiaTheme="minorHAnsi" w:hAnsi="Times New Roman"/>
          <w:sz w:val="28"/>
          <w:szCs w:val="28"/>
        </w:rPr>
        <w:t>»</w:t>
      </w:r>
      <w:r w:rsidR="000234BA" w:rsidRPr="00B9476C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5F6474" w:rsidRPr="00B9476C" w:rsidRDefault="005F6474" w:rsidP="00B947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Методическая тема ДОУ: </w:t>
      </w:r>
      <w:r w:rsidRPr="005F6474">
        <w:rPr>
          <w:rFonts w:ascii="Times New Roman" w:eastAsiaTheme="minorHAnsi" w:hAnsi="Times New Roman"/>
          <w:sz w:val="28"/>
          <w:szCs w:val="28"/>
        </w:rPr>
        <w:t>«Повышение эффективности образовательного процесса через совершенствование профессионального уровня и педагогического мастерства педагогов»</w:t>
      </w:r>
    </w:p>
    <w:p w:rsidR="000234BA" w:rsidRPr="00B9476C" w:rsidRDefault="000234BA" w:rsidP="00B947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9476C">
        <w:rPr>
          <w:rFonts w:ascii="Times New Roman" w:eastAsiaTheme="minorHAnsi" w:hAnsi="Times New Roman"/>
          <w:b/>
          <w:bCs/>
          <w:sz w:val="28"/>
          <w:szCs w:val="28"/>
        </w:rPr>
        <w:t xml:space="preserve">Цель методической работы: </w:t>
      </w:r>
      <w:r w:rsidRPr="00B9476C">
        <w:rPr>
          <w:rFonts w:ascii="Times New Roman" w:eastAsiaTheme="minorHAnsi" w:hAnsi="Times New Roman"/>
          <w:sz w:val="28"/>
          <w:szCs w:val="28"/>
        </w:rPr>
        <w:t xml:space="preserve">Создание условий для разработки и эффективного использования методических и административных </w:t>
      </w:r>
      <w:r w:rsidR="00650905">
        <w:rPr>
          <w:rFonts w:ascii="Times New Roman" w:eastAsiaTheme="minorHAnsi" w:hAnsi="Times New Roman"/>
          <w:sz w:val="28"/>
          <w:szCs w:val="28"/>
        </w:rPr>
        <w:t xml:space="preserve">ресурсов в работе с педагогами </w:t>
      </w:r>
      <w:r w:rsidRPr="00B9476C">
        <w:rPr>
          <w:rFonts w:ascii="Times New Roman" w:eastAsiaTheme="minorHAnsi" w:hAnsi="Times New Roman"/>
          <w:sz w:val="28"/>
          <w:szCs w:val="28"/>
        </w:rPr>
        <w:t>ОУ, повышение качества дошкольного образования, соответствующего современным потребностям общества.</w:t>
      </w:r>
    </w:p>
    <w:p w:rsidR="000234BA" w:rsidRPr="00B9476C" w:rsidRDefault="000234BA" w:rsidP="00B9476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B9476C">
        <w:rPr>
          <w:rFonts w:ascii="Times New Roman" w:eastAsiaTheme="minorHAnsi" w:hAnsi="Times New Roman"/>
          <w:b/>
          <w:bCs/>
          <w:sz w:val="28"/>
          <w:szCs w:val="28"/>
        </w:rPr>
        <w:t>Основные задачи методической работы:</w:t>
      </w:r>
    </w:p>
    <w:p w:rsidR="00650905" w:rsidRPr="00650905" w:rsidRDefault="00650905" w:rsidP="002C5AC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905">
        <w:rPr>
          <w:rFonts w:ascii="Times New Roman" w:hAnsi="Times New Roman"/>
          <w:sz w:val="28"/>
          <w:szCs w:val="28"/>
        </w:rPr>
        <w:t xml:space="preserve">Способствовать повышению качества образования в соответствии с современными требованиями к условиям осуществления образовательной деятельности в рамках реализации образовательных программ ДОО, обновленных </w:t>
      </w:r>
      <w:r>
        <w:rPr>
          <w:rFonts w:ascii="Times New Roman" w:hAnsi="Times New Roman"/>
          <w:sz w:val="28"/>
          <w:szCs w:val="28"/>
        </w:rPr>
        <w:t xml:space="preserve">ФГОС согласно ФОП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50905" w:rsidRPr="00650905" w:rsidRDefault="00650905" w:rsidP="002C5AC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650905">
        <w:rPr>
          <w:rFonts w:ascii="Times New Roman" w:eastAsia="Times New Roman" w:hAnsi="Times New Roman"/>
          <w:iCs/>
          <w:color w:val="222222"/>
          <w:sz w:val="28"/>
          <w:szCs w:val="28"/>
        </w:rPr>
        <w:t>Продолжить работу по внедрению целевой модели наставничества, формированию профессиональных компетенций педагогов в научно-методической сфере деятельности, области развития и оценки функциональной грамотности обучающихся.</w:t>
      </w:r>
    </w:p>
    <w:p w:rsidR="00650905" w:rsidRPr="00650905" w:rsidRDefault="00650905" w:rsidP="002C5AC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650905">
        <w:rPr>
          <w:rFonts w:ascii="Times New Roman" w:hAnsi="Times New Roman"/>
          <w:sz w:val="28"/>
          <w:szCs w:val="28"/>
        </w:rPr>
        <w:t>Обеспечить систематическое прохождение педагогами аттестации и повышение их квалификационных категорий, в том числе «педагог-наставник», «педагог-методист».</w:t>
      </w:r>
    </w:p>
    <w:p w:rsidR="00650905" w:rsidRPr="00650905" w:rsidRDefault="00650905" w:rsidP="002C5AC6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0905">
        <w:rPr>
          <w:rFonts w:ascii="Times New Roman" w:hAnsi="Times New Roman"/>
          <w:sz w:val="28"/>
          <w:szCs w:val="28"/>
        </w:rPr>
        <w:t>Реализовывать мероприятия по созданию условий для реализации ФГИС «</w:t>
      </w:r>
      <w:proofErr w:type="spellStart"/>
      <w:r w:rsidRPr="00650905">
        <w:rPr>
          <w:rFonts w:ascii="Times New Roman" w:hAnsi="Times New Roman"/>
          <w:sz w:val="28"/>
          <w:szCs w:val="28"/>
        </w:rPr>
        <w:t>Сферум</w:t>
      </w:r>
      <w:proofErr w:type="spellEnd"/>
      <w:r w:rsidRPr="00650905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0905">
        <w:rPr>
          <w:rFonts w:ascii="Times New Roman" w:hAnsi="Times New Roman"/>
          <w:sz w:val="28"/>
          <w:szCs w:val="28"/>
        </w:rPr>
        <w:t>включающие организационное и информационно-методическое сопровождение участников об</w:t>
      </w:r>
      <w:r>
        <w:rPr>
          <w:rFonts w:ascii="Times New Roman" w:hAnsi="Times New Roman"/>
          <w:sz w:val="28"/>
          <w:szCs w:val="28"/>
        </w:rPr>
        <w:t>разовательного процесса</w:t>
      </w:r>
      <w:r w:rsidRPr="00650905">
        <w:rPr>
          <w:rFonts w:ascii="Times New Roman" w:hAnsi="Times New Roman"/>
          <w:sz w:val="28"/>
          <w:szCs w:val="28"/>
        </w:rPr>
        <w:t>.</w:t>
      </w:r>
    </w:p>
    <w:p w:rsidR="006A6F68" w:rsidRPr="00650905" w:rsidRDefault="00650905" w:rsidP="002C5AC6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650905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Активизировать </w:t>
      </w:r>
      <w:r w:rsidR="00725AC0" w:rsidRPr="00650905">
        <w:rPr>
          <w:rFonts w:ascii="Times New Roman" w:eastAsia="Times New Roman" w:hAnsi="Times New Roman"/>
          <w:iCs/>
          <w:color w:val="222222"/>
          <w:sz w:val="28"/>
          <w:szCs w:val="28"/>
        </w:rPr>
        <w:t>деят</w:t>
      </w:r>
      <w:r w:rsidR="00725AC0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ельность </w:t>
      </w:r>
      <w:r w:rsidR="00725AC0" w:rsidRPr="00650905">
        <w:rPr>
          <w:rFonts w:ascii="Times New Roman" w:eastAsia="Times New Roman" w:hAnsi="Times New Roman"/>
          <w:iCs/>
          <w:color w:val="222222"/>
          <w:sz w:val="28"/>
          <w:szCs w:val="28"/>
        </w:rPr>
        <w:t>воспитателей по</w:t>
      </w:r>
      <w:r w:rsidRPr="00650905">
        <w:rPr>
          <w:rFonts w:ascii="Times New Roman" w:eastAsia="Times New Roman" w:hAnsi="Times New Roman"/>
          <w:iCs/>
          <w:color w:val="222222"/>
          <w:sz w:val="28"/>
          <w:szCs w:val="28"/>
        </w:rPr>
        <w:t xml:space="preserve"> расширению участия детей во всероссийских проектах и конкурсах.</w:t>
      </w:r>
    </w:p>
    <w:p w:rsidR="00650905" w:rsidRPr="00650905" w:rsidRDefault="00650905" w:rsidP="00650905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</w:p>
    <w:p w:rsidR="005679DA" w:rsidRDefault="00986B49" w:rsidP="005679DA">
      <w:pPr>
        <w:pStyle w:val="Default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B9476C">
        <w:rPr>
          <w:b/>
          <w:bCs/>
          <w:sz w:val="28"/>
          <w:szCs w:val="28"/>
        </w:rPr>
        <w:t>Основные направления деятельности методического объединения:</w:t>
      </w:r>
    </w:p>
    <w:p w:rsidR="005679DA" w:rsidRDefault="005679DA" w:rsidP="005679DA">
      <w:pPr>
        <w:shd w:val="clear" w:color="auto" w:fill="FFFFFF"/>
        <w:tabs>
          <w:tab w:val="left" w:pos="284"/>
          <w:tab w:val="left" w:pos="851"/>
          <w:tab w:val="left" w:pos="993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F6474">
        <w:rPr>
          <w:rFonts w:ascii="Times New Roman" w:hAnsi="Times New Roman"/>
          <w:sz w:val="28"/>
          <w:szCs w:val="28"/>
        </w:rPr>
        <w:t xml:space="preserve">Совершенствование традиционных и внедрение новых педагогических технологий для обеспечения высокого качества </w:t>
      </w:r>
      <w:proofErr w:type="spellStart"/>
      <w:r w:rsidR="005F647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5F6474">
        <w:rPr>
          <w:rFonts w:ascii="Times New Roman" w:hAnsi="Times New Roman"/>
          <w:sz w:val="28"/>
          <w:szCs w:val="28"/>
        </w:rPr>
        <w:t>-образовательной деятельности.</w:t>
      </w:r>
    </w:p>
    <w:p w:rsidR="002C2C33" w:rsidRPr="005679DA" w:rsidRDefault="005679DA" w:rsidP="00650905">
      <w:pPr>
        <w:shd w:val="clear" w:color="auto" w:fill="FFFFFF"/>
        <w:tabs>
          <w:tab w:val="left" w:pos="284"/>
          <w:tab w:val="left" w:pos="993"/>
          <w:tab w:val="left" w:pos="1276"/>
          <w:tab w:val="left" w:pos="1701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F6474">
        <w:rPr>
          <w:rFonts w:ascii="Times New Roman" w:hAnsi="Times New Roman"/>
          <w:sz w:val="28"/>
          <w:szCs w:val="28"/>
        </w:rPr>
        <w:t xml:space="preserve">Обновление программного обеспечения </w:t>
      </w:r>
      <w:proofErr w:type="spellStart"/>
      <w:r w:rsidR="005F6474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="005F6474">
        <w:rPr>
          <w:rFonts w:ascii="Times New Roman" w:hAnsi="Times New Roman"/>
          <w:sz w:val="28"/>
          <w:szCs w:val="28"/>
        </w:rPr>
        <w:t>-образовательной деятельности</w:t>
      </w:r>
      <w:r>
        <w:rPr>
          <w:rFonts w:ascii="Times New Roman" w:hAnsi="Times New Roman"/>
          <w:sz w:val="28"/>
          <w:szCs w:val="28"/>
        </w:rPr>
        <w:t>;</w:t>
      </w:r>
      <w:r w:rsidR="005F6474">
        <w:rPr>
          <w:rFonts w:ascii="Times New Roman" w:hAnsi="Times New Roman"/>
          <w:sz w:val="28"/>
          <w:szCs w:val="28"/>
        </w:rPr>
        <w:t xml:space="preserve"> оказание квалифицированной методической помощи педагогическим работникам в разработке, апробации образовательной программы дошкольного образования.</w:t>
      </w:r>
    </w:p>
    <w:p w:rsidR="00E21077" w:rsidRDefault="00650905" w:rsidP="00650905">
      <w:pPr>
        <w:shd w:val="clear" w:color="auto" w:fill="FFFFFF"/>
        <w:tabs>
          <w:tab w:val="left" w:pos="284"/>
          <w:tab w:val="left" w:pos="127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3. Участие педагогов </w:t>
      </w:r>
      <w:r w:rsidR="00E21077">
        <w:rPr>
          <w:rFonts w:ascii="Times New Roman" w:hAnsi="Times New Roman"/>
          <w:sz w:val="28"/>
          <w:szCs w:val="28"/>
        </w:rPr>
        <w:t>ОУ во всероссийских, регионал</w:t>
      </w:r>
      <w:r w:rsidR="006A6F68">
        <w:rPr>
          <w:rFonts w:ascii="Times New Roman" w:hAnsi="Times New Roman"/>
          <w:sz w:val="28"/>
          <w:szCs w:val="28"/>
        </w:rPr>
        <w:t xml:space="preserve">ьных и </w:t>
      </w:r>
      <w:r w:rsidR="00AE1201">
        <w:rPr>
          <w:rFonts w:ascii="Times New Roman" w:hAnsi="Times New Roman"/>
          <w:sz w:val="28"/>
          <w:szCs w:val="28"/>
        </w:rPr>
        <w:t>муниципальных конкурсах</w:t>
      </w:r>
      <w:r w:rsidR="00DC0907">
        <w:rPr>
          <w:rFonts w:ascii="Times New Roman" w:hAnsi="Times New Roman"/>
          <w:sz w:val="28"/>
          <w:szCs w:val="28"/>
        </w:rPr>
        <w:t>.</w:t>
      </w:r>
    </w:p>
    <w:p w:rsidR="00E21077" w:rsidRDefault="00650905" w:rsidP="005679DA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1077">
        <w:rPr>
          <w:rFonts w:ascii="Times New Roman" w:hAnsi="Times New Roman"/>
          <w:sz w:val="28"/>
          <w:szCs w:val="28"/>
        </w:rPr>
        <w:t>. Прохождение а</w:t>
      </w:r>
      <w:r w:rsidR="006A6F68">
        <w:rPr>
          <w:rFonts w:ascii="Times New Roman" w:hAnsi="Times New Roman"/>
          <w:sz w:val="28"/>
          <w:szCs w:val="28"/>
        </w:rPr>
        <w:t>ттестации педагогических кадров</w:t>
      </w:r>
      <w:r w:rsidR="00DC0907">
        <w:rPr>
          <w:rFonts w:ascii="Times New Roman" w:hAnsi="Times New Roman"/>
          <w:sz w:val="28"/>
          <w:szCs w:val="28"/>
        </w:rPr>
        <w:t>.</w:t>
      </w:r>
    </w:p>
    <w:p w:rsidR="00C72654" w:rsidRDefault="00650905" w:rsidP="00DC0907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1077">
        <w:rPr>
          <w:rFonts w:ascii="Times New Roman" w:hAnsi="Times New Roman"/>
          <w:sz w:val="28"/>
          <w:szCs w:val="28"/>
        </w:rPr>
        <w:t xml:space="preserve">. </w:t>
      </w:r>
      <w:r w:rsidR="00DC0907">
        <w:rPr>
          <w:rFonts w:ascii="Times New Roman" w:hAnsi="Times New Roman"/>
          <w:sz w:val="28"/>
          <w:szCs w:val="28"/>
        </w:rPr>
        <w:t>Организация работы по повышению квалификации педагогических работников.</w:t>
      </w:r>
    </w:p>
    <w:p w:rsidR="00DC0907" w:rsidRPr="00DC0907" w:rsidRDefault="00DC0907" w:rsidP="00DC0907">
      <w:pPr>
        <w:shd w:val="clear" w:color="auto" w:fill="FFFFFF"/>
        <w:tabs>
          <w:tab w:val="left" w:pos="284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57A" w:rsidRDefault="002C5AC6" w:rsidP="002C5AC6">
      <w:pPr>
        <w:tabs>
          <w:tab w:val="left" w:pos="567"/>
          <w:tab w:val="left" w:pos="1134"/>
        </w:tabs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2023-2024 учебный год</w:t>
      </w:r>
    </w:p>
    <w:tbl>
      <w:tblPr>
        <w:tblStyle w:val="ad"/>
        <w:tblW w:w="10207" w:type="dxa"/>
        <w:tblInd w:w="-176" w:type="dxa"/>
        <w:tblLook w:val="04A0" w:firstRow="1" w:lastRow="0" w:firstColumn="1" w:lastColumn="0" w:noHBand="0" w:noVBand="1"/>
      </w:tblPr>
      <w:tblGrid>
        <w:gridCol w:w="614"/>
        <w:gridCol w:w="5734"/>
        <w:gridCol w:w="2118"/>
        <w:gridCol w:w="1741"/>
      </w:tblGrid>
      <w:tr w:rsidR="002C5AC6" w:rsidTr="00727C15">
        <w:trPr>
          <w:trHeight w:val="637"/>
        </w:trPr>
        <w:tc>
          <w:tcPr>
            <w:tcW w:w="614" w:type="dxa"/>
          </w:tcPr>
          <w:p w:rsidR="002C5AC6" w:rsidRPr="002C5AC6" w:rsidRDefault="002C5AC6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5A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C5A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34" w:type="dxa"/>
          </w:tcPr>
          <w:p w:rsidR="002C5AC6" w:rsidRPr="002C5AC6" w:rsidRDefault="00725AC0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18" w:type="dxa"/>
          </w:tcPr>
          <w:p w:rsidR="002C5AC6" w:rsidRPr="002C5AC6" w:rsidRDefault="002C5AC6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6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741" w:type="dxa"/>
          </w:tcPr>
          <w:p w:rsidR="002C5AC6" w:rsidRPr="002C5AC6" w:rsidRDefault="002C5AC6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6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</w:p>
        </w:tc>
      </w:tr>
      <w:tr w:rsidR="00725AC0" w:rsidTr="00725AC0">
        <w:trPr>
          <w:trHeight w:val="356"/>
        </w:trPr>
        <w:tc>
          <w:tcPr>
            <w:tcW w:w="10207" w:type="dxa"/>
            <w:gridSpan w:val="4"/>
          </w:tcPr>
          <w:p w:rsidR="00725AC0" w:rsidRPr="002C5AC6" w:rsidRDefault="00725AC0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Блок 1. Организационно-методическая работа</w:t>
            </w:r>
          </w:p>
        </w:tc>
      </w:tr>
      <w:tr w:rsidR="002C5AC6" w:rsidTr="00727C15">
        <w:trPr>
          <w:trHeight w:val="2560"/>
        </w:trPr>
        <w:tc>
          <w:tcPr>
            <w:tcW w:w="614" w:type="dxa"/>
          </w:tcPr>
          <w:p w:rsidR="002C5AC6" w:rsidRPr="002C5AC6" w:rsidRDefault="002C5AC6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5AC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34" w:type="dxa"/>
          </w:tcPr>
          <w:p w:rsidR="002C5AC6" w:rsidRPr="002C5AC6" w:rsidRDefault="002C5AC6" w:rsidP="00E903A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C6">
              <w:rPr>
                <w:rFonts w:ascii="Times New Roman" w:hAnsi="Times New Roman"/>
                <w:sz w:val="24"/>
                <w:szCs w:val="24"/>
              </w:rPr>
              <w:t>Методическое объединение №1</w:t>
            </w:r>
          </w:p>
          <w:p w:rsidR="002C5AC6" w:rsidRPr="002C5AC6" w:rsidRDefault="002C5AC6" w:rsidP="00E903A3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5AC6">
              <w:rPr>
                <w:rFonts w:ascii="Times New Roman" w:hAnsi="Times New Roman"/>
                <w:sz w:val="24"/>
                <w:szCs w:val="24"/>
              </w:rPr>
              <w:t xml:space="preserve">Тема: «Координация деятельности МО педагогов </w:t>
            </w:r>
            <w:proofErr w:type="gramStart"/>
            <w:r w:rsidRPr="002C5AC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C5AC6">
              <w:rPr>
                <w:rFonts w:ascii="Times New Roman" w:hAnsi="Times New Roman"/>
                <w:sz w:val="24"/>
                <w:szCs w:val="24"/>
              </w:rPr>
              <w:t xml:space="preserve"> на 2023-2024 учебный год»</w:t>
            </w:r>
          </w:p>
          <w:p w:rsidR="002C5AC6" w:rsidRDefault="002C5AC6" w:rsidP="00E903A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утверждение планов работы МО педагогов </w:t>
            </w:r>
            <w:proofErr w:type="gramStart"/>
            <w:r w:rsidRPr="002C5AC6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2C5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на учебный год.</w:t>
            </w:r>
          </w:p>
          <w:p w:rsidR="00BB4E0E" w:rsidRPr="002C5AC6" w:rsidRDefault="00BB4E0E" w:rsidP="00E903A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Избрание руководителя МО.</w:t>
            </w:r>
          </w:p>
          <w:p w:rsidR="002C5AC6" w:rsidRPr="002C5AC6" w:rsidRDefault="00BB4E0E" w:rsidP="00E903A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C5AC6" w:rsidRPr="002C5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.Обсуждение и </w:t>
            </w:r>
            <w:r w:rsidR="005F6474" w:rsidRPr="002C5AC6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плана</w:t>
            </w:r>
            <w:r w:rsidR="002C5AC6" w:rsidRPr="002C5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МО на 2023-2024 учебный год.</w:t>
            </w:r>
          </w:p>
          <w:p w:rsidR="002C5AC6" w:rsidRPr="002C5AC6" w:rsidRDefault="00BB4E0E" w:rsidP="00E903A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C5AC6" w:rsidRPr="002C5AC6">
              <w:rPr>
                <w:rFonts w:ascii="Times New Roman" w:hAnsi="Times New Roman"/>
                <w:color w:val="000000"/>
                <w:sz w:val="24"/>
                <w:szCs w:val="24"/>
              </w:rPr>
              <w:t>.Утверждение графика открытых мероприятий педагогов, тем самообразования.</w:t>
            </w:r>
          </w:p>
          <w:p w:rsidR="002C5AC6" w:rsidRPr="002C5AC6" w:rsidRDefault="00BB4E0E" w:rsidP="00E903A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2C5AC6" w:rsidRPr="002C5AC6">
              <w:rPr>
                <w:rFonts w:ascii="Times New Roman" w:hAnsi="Times New Roman"/>
                <w:color w:val="000000"/>
                <w:sz w:val="24"/>
                <w:szCs w:val="24"/>
              </w:rPr>
              <w:t>.Разработка единых требований по ведению документации.</w:t>
            </w:r>
          </w:p>
          <w:p w:rsidR="002C5AC6" w:rsidRPr="005B47C3" w:rsidRDefault="002C5AC6" w:rsidP="00E903A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AC6">
              <w:rPr>
                <w:rFonts w:ascii="Times New Roman" w:hAnsi="Times New Roman"/>
                <w:color w:val="000000"/>
                <w:sz w:val="24"/>
                <w:szCs w:val="24"/>
              </w:rPr>
              <w:t>5.Результаты готовности групп к новому учебному году.</w:t>
            </w:r>
          </w:p>
        </w:tc>
        <w:tc>
          <w:tcPr>
            <w:tcW w:w="2118" w:type="dxa"/>
          </w:tcPr>
          <w:p w:rsidR="002C5AC6" w:rsidRPr="002C5AC6" w:rsidRDefault="002C5AC6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AC6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41" w:type="dxa"/>
          </w:tcPr>
          <w:p w:rsidR="002C5AC6" w:rsidRPr="002C5AC6" w:rsidRDefault="002C5AC6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2C5AC6" w:rsidTr="00727C15">
        <w:trPr>
          <w:trHeight w:val="2480"/>
        </w:trPr>
        <w:tc>
          <w:tcPr>
            <w:tcW w:w="614" w:type="dxa"/>
          </w:tcPr>
          <w:p w:rsidR="002C5AC6" w:rsidRDefault="002C5AC6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734" w:type="dxa"/>
          </w:tcPr>
          <w:p w:rsidR="005F6474" w:rsidRDefault="002C5AC6" w:rsidP="00E90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Методическое объединение №2         </w:t>
            </w:r>
          </w:p>
          <w:p w:rsidR="005F6474" w:rsidRDefault="005F6474" w:rsidP="00E903A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327C">
              <w:rPr>
                <w:rFonts w:ascii="Times New Roman" w:hAnsi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461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94618"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педагогов дошкольного образования в условиях реализации ФОП </w:t>
            </w:r>
            <w:proofErr w:type="gramStart"/>
            <w:r w:rsidRPr="00E94618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E946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F6474" w:rsidRDefault="005F6474" w:rsidP="00E90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48D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94618">
              <w:rPr>
                <w:rFonts w:ascii="Times New Roman" w:hAnsi="Times New Roman"/>
                <w:sz w:val="24"/>
                <w:szCs w:val="24"/>
              </w:rPr>
              <w:t>оздание системы профессионального развития педагогов, обеспечивающей непрерывный профессиональный рост.</w:t>
            </w:r>
          </w:p>
          <w:p w:rsidR="005F6474" w:rsidRDefault="005F6474" w:rsidP="00E90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609DC">
              <w:rPr>
                <w:rFonts w:ascii="Times New Roman" w:hAnsi="Times New Roman"/>
                <w:sz w:val="24"/>
                <w:szCs w:val="24"/>
              </w:rPr>
              <w:t>«Тренинг для педагогов «Что мы знаем о ФОП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Ю.Б., воспитатель</w:t>
            </w:r>
          </w:p>
          <w:p w:rsidR="005F6474" w:rsidRDefault="005F6474" w:rsidP="00E90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C609DC">
              <w:rPr>
                <w:rFonts w:ascii="Times New Roman" w:hAnsi="Times New Roman"/>
                <w:sz w:val="24"/>
                <w:szCs w:val="24"/>
              </w:rPr>
              <w:t>Пути внедрения ФОП в практику работы ДОУ: вопросы и ответы»</w:t>
            </w:r>
            <w:r>
              <w:rPr>
                <w:rFonts w:ascii="Times New Roman" w:hAnsi="Times New Roman"/>
                <w:sz w:val="24"/>
                <w:szCs w:val="24"/>
              </w:rPr>
              <w:t>, Соснина В.М., воспитатель</w:t>
            </w:r>
          </w:p>
          <w:p w:rsidR="005F6474" w:rsidRPr="00C609DC" w:rsidRDefault="005F6474" w:rsidP="00E903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609DC">
              <w:rPr>
                <w:rFonts w:ascii="Times New Roman" w:hAnsi="Times New Roman"/>
                <w:sz w:val="24"/>
                <w:szCs w:val="24"/>
              </w:rPr>
              <w:t>«Задачи духовно-нравственного воспитания дошкольников в контексте ФОП ДО»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 воспитатель</w:t>
            </w:r>
          </w:p>
          <w:p w:rsidR="005F6474" w:rsidRDefault="005F6474" w:rsidP="00E903A3">
            <w:pPr>
              <w:jc w:val="both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C609DC">
              <w:rPr>
                <w:rStyle w:val="a3"/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4.</w:t>
            </w:r>
            <w:r w:rsidRPr="00C609DC">
              <w:rPr>
                <w:rStyle w:val="a3"/>
                <w:rFonts w:ascii="Times New Roman" w:eastAsia="Times New Roman" w:hAnsi="Times New Roman"/>
                <w:bCs w:val="0"/>
                <w:sz w:val="24"/>
                <w:szCs w:val="24"/>
              </w:rPr>
              <w:t xml:space="preserve"> </w:t>
            </w:r>
            <w:r w:rsidRPr="00C609DC">
              <w:rPr>
                <w:rFonts w:ascii="Times New Roman" w:hAnsi="Times New Roman"/>
                <w:sz w:val="24"/>
                <w:szCs w:val="24"/>
              </w:rPr>
              <w:t>«Использование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9DC">
              <w:rPr>
                <w:rFonts w:ascii="Times New Roman" w:hAnsi="Times New Roman"/>
                <w:sz w:val="24"/>
                <w:szCs w:val="24"/>
              </w:rPr>
              <w:t>современных игровых технологий, как средство интеллектуального развития дошкольников</w:t>
            </w:r>
            <w:r w:rsidRPr="00C609DC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, Пантелеева А.В., воспитатель</w:t>
            </w:r>
          </w:p>
          <w:p w:rsidR="005F6474" w:rsidRPr="0057348D" w:rsidRDefault="005F6474" w:rsidP="00E903A3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5. Подведение итогов работы. Рефлексия </w:t>
            </w:r>
          </w:p>
          <w:p w:rsidR="002C5AC6" w:rsidRPr="0057348D" w:rsidRDefault="002C5AC6" w:rsidP="00E903A3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18" w:type="dxa"/>
          </w:tcPr>
          <w:p w:rsidR="002C5AC6" w:rsidRPr="0017327C" w:rsidRDefault="0017327C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27C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41" w:type="dxa"/>
          </w:tcPr>
          <w:p w:rsidR="002C5AC6" w:rsidRPr="0017327C" w:rsidRDefault="0017327C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2C5AC6" w:rsidTr="00727C15">
        <w:trPr>
          <w:trHeight w:val="985"/>
        </w:trPr>
        <w:tc>
          <w:tcPr>
            <w:tcW w:w="614" w:type="dxa"/>
          </w:tcPr>
          <w:p w:rsidR="002C5AC6" w:rsidRDefault="0017327C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734" w:type="dxa"/>
          </w:tcPr>
          <w:p w:rsidR="002C5AC6" w:rsidRDefault="0017327C" w:rsidP="00E903A3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 №3</w:t>
            </w:r>
          </w:p>
          <w:p w:rsidR="005F6474" w:rsidRDefault="005F6474" w:rsidP="00E903A3">
            <w:pPr>
              <w:tabs>
                <w:tab w:val="left" w:pos="567"/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5AC6">
              <w:rPr>
                <w:rFonts w:ascii="Times New Roman" w:hAnsi="Times New Roman"/>
                <w:sz w:val="24"/>
                <w:szCs w:val="24"/>
              </w:rPr>
              <w:t>Тема:</w:t>
            </w:r>
            <w:r w:rsidRPr="002C5AC6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2C5AC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2C5A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Эффективная организация образовательного процесса для детей раннего дошкольного возраста с учетом современных требований</w:t>
            </w:r>
            <w:r w:rsidRPr="002C5AC6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5F6474" w:rsidRDefault="005F6474" w:rsidP="00E903A3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Цель: </w:t>
            </w:r>
            <w:r w:rsidRPr="00573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Повышение профессиональной компетенции </w:t>
            </w:r>
            <w:r w:rsidRPr="00573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педагогов, работающих с детьми раннего дошкольного воз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раста в условиях реализации ФОП</w:t>
            </w:r>
            <w:r w:rsidRPr="00573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73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573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F6474" w:rsidRDefault="005F6474" w:rsidP="00E903A3">
            <w:pPr>
              <w:tabs>
                <w:tab w:val="left" w:pos="567"/>
                <w:tab w:val="left" w:pos="1134"/>
              </w:tabs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496CD1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7348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57348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Познавательное развитие детей раннего дошкольного возраста в контексте ФОП ДО</w:t>
            </w:r>
            <w:r w:rsidRPr="0057348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Казанина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М.А, старший воспитатель</w:t>
            </w:r>
          </w:p>
          <w:p w:rsidR="005F6474" w:rsidRDefault="005F6474" w:rsidP="00E903A3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573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«Комплексно-тематический подход к организации игровой деятельности детей раннего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возраста в соответствии с ФОП</w:t>
            </w:r>
            <w:r w:rsidRPr="00573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</w:t>
            </w:r>
            <w:r w:rsidRPr="0057348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573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Магер</w:t>
            </w:r>
            <w:proofErr w:type="spellEnd"/>
            <w:r w:rsidRPr="005734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Н.А., воспитатель</w:t>
            </w:r>
          </w:p>
          <w:p w:rsidR="005F6474" w:rsidRDefault="005F6474" w:rsidP="00E903A3">
            <w:pPr>
              <w:tabs>
                <w:tab w:val="left" w:pos="567"/>
                <w:tab w:val="left" w:pos="113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«Организованная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57348D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бразовательная деятельность по познавательному развитию в младшей группе «Знакомство с миром профессий»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Черкалина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М.В., воспитатель</w:t>
            </w:r>
          </w:p>
          <w:p w:rsidR="0017327C" w:rsidRPr="00C609DC" w:rsidRDefault="005F6474" w:rsidP="00E903A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Подведение итогов работы. Рефлексия</w:t>
            </w:r>
          </w:p>
        </w:tc>
        <w:tc>
          <w:tcPr>
            <w:tcW w:w="2118" w:type="dxa"/>
          </w:tcPr>
          <w:p w:rsidR="002C5AC6" w:rsidRPr="0017327C" w:rsidRDefault="0017327C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</w:t>
            </w:r>
          </w:p>
        </w:tc>
        <w:tc>
          <w:tcPr>
            <w:tcW w:w="1741" w:type="dxa"/>
          </w:tcPr>
          <w:p w:rsidR="002C5AC6" w:rsidRPr="0017327C" w:rsidRDefault="0017327C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2C5AC6" w:rsidTr="00727C15">
        <w:trPr>
          <w:trHeight w:val="2784"/>
        </w:trPr>
        <w:tc>
          <w:tcPr>
            <w:tcW w:w="614" w:type="dxa"/>
          </w:tcPr>
          <w:p w:rsidR="002C5AC6" w:rsidRDefault="0017327C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734" w:type="dxa"/>
          </w:tcPr>
          <w:p w:rsidR="002C5AC6" w:rsidRDefault="0017327C" w:rsidP="00E903A3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объединение №4</w:t>
            </w:r>
          </w:p>
          <w:p w:rsidR="0017327C" w:rsidRPr="006E288F" w:rsidRDefault="0017327C" w:rsidP="00E903A3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E288F">
              <w:rPr>
                <w:rFonts w:ascii="Times New Roman" w:hAnsi="Times New Roman"/>
                <w:sz w:val="24"/>
                <w:szCs w:val="24"/>
              </w:rPr>
              <w:t>Тема: Подведение итогов работы МО педагогов за 2023-2024 учебный год</w:t>
            </w:r>
            <w:r w:rsidR="00C609DC" w:rsidRPr="006E28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09DC" w:rsidRPr="006E288F" w:rsidRDefault="00C609DC" w:rsidP="00E903A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8F">
              <w:rPr>
                <w:rFonts w:ascii="Times New Roman" w:hAnsi="Times New Roman"/>
                <w:color w:val="000000"/>
                <w:sz w:val="24"/>
                <w:szCs w:val="24"/>
              </w:rPr>
              <w:t>Цель: обобщение результатов деятельности работы методического объединения</w:t>
            </w:r>
          </w:p>
          <w:p w:rsidR="00C609DC" w:rsidRPr="006E288F" w:rsidRDefault="00C609DC" w:rsidP="00E903A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8F">
              <w:rPr>
                <w:rFonts w:ascii="Times New Roman" w:hAnsi="Times New Roman"/>
                <w:color w:val="000000"/>
                <w:sz w:val="24"/>
                <w:szCs w:val="24"/>
              </w:rPr>
              <w:t>1.Анализ МО за 202</w:t>
            </w:r>
            <w:r w:rsidR="006E288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E288F"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6E288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E2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C609DC" w:rsidRPr="006E288F" w:rsidRDefault="00C609DC" w:rsidP="00E903A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8F">
              <w:rPr>
                <w:rFonts w:ascii="Times New Roman" w:hAnsi="Times New Roman"/>
                <w:color w:val="000000"/>
                <w:sz w:val="24"/>
                <w:szCs w:val="24"/>
              </w:rPr>
              <w:t>2. Итоги анкетирования педагогов по запросам на новый учебный год</w:t>
            </w:r>
          </w:p>
          <w:p w:rsidR="00C609DC" w:rsidRPr="006E288F" w:rsidRDefault="00C609DC" w:rsidP="00E903A3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3.Отчеты по мониторингу образовательного процесса, анализ </w:t>
            </w:r>
            <w:proofErr w:type="spellStart"/>
            <w:r w:rsidRPr="006E288F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Pr="006E288F">
              <w:rPr>
                <w:rFonts w:ascii="Times New Roman" w:hAnsi="Times New Roman"/>
                <w:color w:val="000000"/>
                <w:sz w:val="24"/>
                <w:szCs w:val="24"/>
              </w:rPr>
              <w:t>-образовательной работы</w:t>
            </w:r>
          </w:p>
          <w:p w:rsidR="00C609DC" w:rsidRPr="0017327C" w:rsidRDefault="00C609DC" w:rsidP="00E903A3">
            <w:pPr>
              <w:tabs>
                <w:tab w:val="left" w:pos="567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6E288F">
              <w:rPr>
                <w:rFonts w:ascii="Times New Roman" w:hAnsi="Times New Roman"/>
                <w:color w:val="000000"/>
                <w:sz w:val="24"/>
                <w:szCs w:val="24"/>
              </w:rPr>
              <w:t>4.Подготовка к летней оздоровительной работе. Утверждение тематического планирования на летний период.</w:t>
            </w:r>
          </w:p>
        </w:tc>
        <w:tc>
          <w:tcPr>
            <w:tcW w:w="2118" w:type="dxa"/>
          </w:tcPr>
          <w:p w:rsidR="002C5AC6" w:rsidRPr="0017327C" w:rsidRDefault="0017327C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  <w:tc>
          <w:tcPr>
            <w:tcW w:w="1741" w:type="dxa"/>
          </w:tcPr>
          <w:p w:rsidR="002C5AC6" w:rsidRPr="0017327C" w:rsidRDefault="0017327C" w:rsidP="00E903A3">
            <w:pPr>
              <w:tabs>
                <w:tab w:val="left" w:pos="567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AD5B27" w:rsidRPr="00496CD1" w:rsidRDefault="00AD5B27" w:rsidP="00496CD1">
      <w:pPr>
        <w:ind w:firstLine="567"/>
        <w:rPr>
          <w:rFonts w:ascii="Times New Roman" w:hAnsi="Times New Roman"/>
        </w:rPr>
      </w:pPr>
    </w:p>
    <w:sectPr w:rsidR="00AD5B27" w:rsidRPr="00496CD1" w:rsidSect="004012B7">
      <w:footerReference w:type="default" r:id="rId10"/>
      <w:pgSz w:w="11906" w:h="16838"/>
      <w:pgMar w:top="851" w:right="849" w:bottom="567" w:left="1276" w:header="708" w:footer="708" w:gutter="0"/>
      <w:pgBorders w:offsetFrom="page">
        <w:top w:val="crossStitch" w:sz="7" w:space="24" w:color="auto"/>
        <w:left w:val="crossStitch" w:sz="7" w:space="24" w:color="auto"/>
        <w:bottom w:val="crossStitch" w:sz="7" w:space="24" w:color="auto"/>
        <w:right w:val="crossStitch" w:sz="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2C" w:rsidRDefault="00A13A2C" w:rsidP="004012B7">
      <w:pPr>
        <w:spacing w:after="0" w:line="240" w:lineRule="auto"/>
      </w:pPr>
      <w:r>
        <w:separator/>
      </w:r>
    </w:p>
  </w:endnote>
  <w:endnote w:type="continuationSeparator" w:id="0">
    <w:p w:rsidR="00A13A2C" w:rsidRDefault="00A13A2C" w:rsidP="0040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54" w:rsidRDefault="00F700EF">
    <w:pPr>
      <w:pStyle w:val="a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5pt;margin-top:778.55pt;width:11.8pt;height:14.8pt;z-index:-251658752;mso-position-horizontal-relative:page;mso-position-vertical-relative:page" filled="f" stroked="f">
          <v:textbox inset="0,0,0,0">
            <w:txbxContent>
              <w:p w:rsidR="00C72654" w:rsidRDefault="00C72654">
                <w:pPr>
                  <w:spacing w:before="10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F700EF">
                  <w:rPr>
                    <w:noProof/>
                    <w:sz w:val="23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2C" w:rsidRDefault="00A13A2C" w:rsidP="004012B7">
      <w:pPr>
        <w:spacing w:after="0" w:line="240" w:lineRule="auto"/>
      </w:pPr>
      <w:r>
        <w:separator/>
      </w:r>
    </w:p>
  </w:footnote>
  <w:footnote w:type="continuationSeparator" w:id="0">
    <w:p w:rsidR="00A13A2C" w:rsidRDefault="00A13A2C" w:rsidP="00401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2296"/>
    <w:multiLevelType w:val="hybridMultilevel"/>
    <w:tmpl w:val="A6EE67C4"/>
    <w:lvl w:ilvl="0" w:tplc="3EE2E468">
      <w:start w:val="1"/>
      <w:numFmt w:val="decimal"/>
      <w:lvlText w:val="%1."/>
      <w:lvlJc w:val="left"/>
      <w:pPr>
        <w:ind w:left="482" w:hanging="365"/>
        <w:jc w:val="left"/>
      </w:pPr>
      <w:rPr>
        <w:rFonts w:ascii="Times New Roman" w:eastAsia="Times New Roman" w:hAnsi="Times New Roman" w:cs="Times New Roman" w:hint="default"/>
        <w:b/>
        <w:spacing w:val="0"/>
        <w:w w:val="95"/>
        <w:sz w:val="28"/>
        <w:szCs w:val="28"/>
        <w:lang w:val="ru-RU" w:eastAsia="en-US" w:bidi="ar-SA"/>
      </w:rPr>
    </w:lvl>
    <w:lvl w:ilvl="1" w:tplc="C7DAAE22">
      <w:numFmt w:val="bullet"/>
      <w:lvlText w:val="•"/>
      <w:lvlJc w:val="left"/>
      <w:pPr>
        <w:ind w:left="1488" w:hanging="365"/>
      </w:pPr>
      <w:rPr>
        <w:rFonts w:hint="default"/>
        <w:lang w:val="ru-RU" w:eastAsia="en-US" w:bidi="ar-SA"/>
      </w:rPr>
    </w:lvl>
    <w:lvl w:ilvl="2" w:tplc="FAD8ED76">
      <w:numFmt w:val="bullet"/>
      <w:lvlText w:val="•"/>
      <w:lvlJc w:val="left"/>
      <w:pPr>
        <w:ind w:left="2497" w:hanging="365"/>
      </w:pPr>
      <w:rPr>
        <w:rFonts w:hint="default"/>
        <w:lang w:val="ru-RU" w:eastAsia="en-US" w:bidi="ar-SA"/>
      </w:rPr>
    </w:lvl>
    <w:lvl w:ilvl="3" w:tplc="52002B3E">
      <w:numFmt w:val="bullet"/>
      <w:lvlText w:val="•"/>
      <w:lvlJc w:val="left"/>
      <w:pPr>
        <w:ind w:left="3506" w:hanging="365"/>
      </w:pPr>
      <w:rPr>
        <w:rFonts w:hint="default"/>
        <w:lang w:val="ru-RU" w:eastAsia="en-US" w:bidi="ar-SA"/>
      </w:rPr>
    </w:lvl>
    <w:lvl w:ilvl="4" w:tplc="5FD60240">
      <w:numFmt w:val="bullet"/>
      <w:lvlText w:val="•"/>
      <w:lvlJc w:val="left"/>
      <w:pPr>
        <w:ind w:left="4515" w:hanging="365"/>
      </w:pPr>
      <w:rPr>
        <w:rFonts w:hint="default"/>
        <w:lang w:val="ru-RU" w:eastAsia="en-US" w:bidi="ar-SA"/>
      </w:rPr>
    </w:lvl>
    <w:lvl w:ilvl="5" w:tplc="B0762F70">
      <w:numFmt w:val="bullet"/>
      <w:lvlText w:val="•"/>
      <w:lvlJc w:val="left"/>
      <w:pPr>
        <w:ind w:left="5524" w:hanging="365"/>
      </w:pPr>
      <w:rPr>
        <w:rFonts w:hint="default"/>
        <w:lang w:val="ru-RU" w:eastAsia="en-US" w:bidi="ar-SA"/>
      </w:rPr>
    </w:lvl>
    <w:lvl w:ilvl="6" w:tplc="2626C33E">
      <w:numFmt w:val="bullet"/>
      <w:lvlText w:val="•"/>
      <w:lvlJc w:val="left"/>
      <w:pPr>
        <w:ind w:left="6533" w:hanging="365"/>
      </w:pPr>
      <w:rPr>
        <w:rFonts w:hint="default"/>
        <w:lang w:val="ru-RU" w:eastAsia="en-US" w:bidi="ar-SA"/>
      </w:rPr>
    </w:lvl>
    <w:lvl w:ilvl="7" w:tplc="9A4A88F2">
      <w:numFmt w:val="bullet"/>
      <w:lvlText w:val="•"/>
      <w:lvlJc w:val="left"/>
      <w:pPr>
        <w:ind w:left="7542" w:hanging="365"/>
      </w:pPr>
      <w:rPr>
        <w:rFonts w:hint="default"/>
        <w:lang w:val="ru-RU" w:eastAsia="en-US" w:bidi="ar-SA"/>
      </w:rPr>
    </w:lvl>
    <w:lvl w:ilvl="8" w:tplc="444A166C">
      <w:numFmt w:val="bullet"/>
      <w:lvlText w:val="•"/>
      <w:lvlJc w:val="left"/>
      <w:pPr>
        <w:ind w:left="8551" w:hanging="365"/>
      </w:pPr>
      <w:rPr>
        <w:rFonts w:hint="default"/>
        <w:lang w:val="ru-RU" w:eastAsia="en-US" w:bidi="ar-SA"/>
      </w:rPr>
    </w:lvl>
  </w:abstractNum>
  <w:abstractNum w:abstractNumId="1">
    <w:nsid w:val="32AD4F2C"/>
    <w:multiLevelType w:val="hybridMultilevel"/>
    <w:tmpl w:val="2B1E8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C45A11"/>
    <w:multiLevelType w:val="hybridMultilevel"/>
    <w:tmpl w:val="AECC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148D5"/>
    <w:multiLevelType w:val="multilevel"/>
    <w:tmpl w:val="9C66683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88B4344"/>
    <w:multiLevelType w:val="hybridMultilevel"/>
    <w:tmpl w:val="77F2EC08"/>
    <w:lvl w:ilvl="0" w:tplc="A478F870">
      <w:start w:val="1"/>
      <w:numFmt w:val="decimal"/>
      <w:lvlText w:val="%1."/>
      <w:lvlJc w:val="left"/>
      <w:pPr>
        <w:ind w:left="766" w:hanging="366"/>
        <w:jc w:val="left"/>
      </w:pPr>
      <w:rPr>
        <w:rFonts w:ascii="Times New Roman" w:eastAsia="Times New Roman" w:hAnsi="Times New Roman" w:cs="Times New Roman" w:hint="default"/>
        <w:b/>
        <w:spacing w:val="0"/>
        <w:w w:val="95"/>
        <w:sz w:val="28"/>
        <w:szCs w:val="28"/>
        <w:lang w:val="ru-RU" w:eastAsia="en-US" w:bidi="ar-SA"/>
      </w:rPr>
    </w:lvl>
    <w:lvl w:ilvl="1" w:tplc="77E28A1A">
      <w:numFmt w:val="bullet"/>
      <w:lvlText w:val="•"/>
      <w:lvlJc w:val="left"/>
      <w:pPr>
        <w:ind w:left="1740" w:hanging="366"/>
      </w:pPr>
      <w:rPr>
        <w:rFonts w:hint="default"/>
        <w:lang w:val="ru-RU" w:eastAsia="en-US" w:bidi="ar-SA"/>
      </w:rPr>
    </w:lvl>
    <w:lvl w:ilvl="2" w:tplc="B0B0EF0E">
      <w:numFmt w:val="bullet"/>
      <w:lvlText w:val="•"/>
      <w:lvlJc w:val="left"/>
      <w:pPr>
        <w:ind w:left="2721" w:hanging="366"/>
      </w:pPr>
      <w:rPr>
        <w:rFonts w:hint="default"/>
        <w:lang w:val="ru-RU" w:eastAsia="en-US" w:bidi="ar-SA"/>
      </w:rPr>
    </w:lvl>
    <w:lvl w:ilvl="3" w:tplc="847E548C">
      <w:numFmt w:val="bullet"/>
      <w:lvlText w:val="•"/>
      <w:lvlJc w:val="left"/>
      <w:pPr>
        <w:ind w:left="3702" w:hanging="366"/>
      </w:pPr>
      <w:rPr>
        <w:rFonts w:hint="default"/>
        <w:lang w:val="ru-RU" w:eastAsia="en-US" w:bidi="ar-SA"/>
      </w:rPr>
    </w:lvl>
    <w:lvl w:ilvl="4" w:tplc="171A85A2">
      <w:numFmt w:val="bullet"/>
      <w:lvlText w:val="•"/>
      <w:lvlJc w:val="left"/>
      <w:pPr>
        <w:ind w:left="4683" w:hanging="366"/>
      </w:pPr>
      <w:rPr>
        <w:rFonts w:hint="default"/>
        <w:lang w:val="ru-RU" w:eastAsia="en-US" w:bidi="ar-SA"/>
      </w:rPr>
    </w:lvl>
    <w:lvl w:ilvl="5" w:tplc="16786FB8">
      <w:numFmt w:val="bullet"/>
      <w:lvlText w:val="•"/>
      <w:lvlJc w:val="left"/>
      <w:pPr>
        <w:ind w:left="5664" w:hanging="366"/>
      </w:pPr>
      <w:rPr>
        <w:rFonts w:hint="default"/>
        <w:lang w:val="ru-RU" w:eastAsia="en-US" w:bidi="ar-SA"/>
      </w:rPr>
    </w:lvl>
    <w:lvl w:ilvl="6" w:tplc="5DD8B1DC">
      <w:numFmt w:val="bullet"/>
      <w:lvlText w:val="•"/>
      <w:lvlJc w:val="left"/>
      <w:pPr>
        <w:ind w:left="6645" w:hanging="366"/>
      </w:pPr>
      <w:rPr>
        <w:rFonts w:hint="default"/>
        <w:lang w:val="ru-RU" w:eastAsia="en-US" w:bidi="ar-SA"/>
      </w:rPr>
    </w:lvl>
    <w:lvl w:ilvl="7" w:tplc="CD328D38">
      <w:numFmt w:val="bullet"/>
      <w:lvlText w:val="•"/>
      <w:lvlJc w:val="left"/>
      <w:pPr>
        <w:ind w:left="7626" w:hanging="366"/>
      </w:pPr>
      <w:rPr>
        <w:rFonts w:hint="default"/>
        <w:lang w:val="ru-RU" w:eastAsia="en-US" w:bidi="ar-SA"/>
      </w:rPr>
    </w:lvl>
    <w:lvl w:ilvl="8" w:tplc="37FC2890">
      <w:numFmt w:val="bullet"/>
      <w:lvlText w:val="•"/>
      <w:lvlJc w:val="left"/>
      <w:pPr>
        <w:ind w:left="8607" w:hanging="366"/>
      </w:pPr>
      <w:rPr>
        <w:rFonts w:hint="default"/>
        <w:lang w:val="ru-RU" w:eastAsia="en-US" w:bidi="ar-SA"/>
      </w:rPr>
    </w:lvl>
  </w:abstractNum>
  <w:abstractNum w:abstractNumId="5">
    <w:nsid w:val="78AA5E79"/>
    <w:multiLevelType w:val="hybridMultilevel"/>
    <w:tmpl w:val="1800081E"/>
    <w:lvl w:ilvl="0" w:tplc="BE32015C">
      <w:start w:val="1"/>
      <w:numFmt w:val="decimal"/>
      <w:lvlText w:val="%1."/>
      <w:lvlJc w:val="left"/>
      <w:pPr>
        <w:ind w:left="622" w:hanging="365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8"/>
        <w:szCs w:val="28"/>
        <w:lang w:val="ru-RU" w:eastAsia="en-US" w:bidi="ar-SA"/>
      </w:rPr>
    </w:lvl>
    <w:lvl w:ilvl="1" w:tplc="5D40B61E">
      <w:numFmt w:val="bullet"/>
      <w:lvlText w:val="•"/>
      <w:lvlJc w:val="left"/>
      <w:pPr>
        <w:ind w:left="1614" w:hanging="365"/>
      </w:pPr>
      <w:rPr>
        <w:rFonts w:hint="default"/>
        <w:lang w:val="ru-RU" w:eastAsia="en-US" w:bidi="ar-SA"/>
      </w:rPr>
    </w:lvl>
    <w:lvl w:ilvl="2" w:tplc="1690E47C">
      <w:numFmt w:val="bullet"/>
      <w:lvlText w:val="•"/>
      <w:lvlJc w:val="left"/>
      <w:pPr>
        <w:ind w:left="2609" w:hanging="365"/>
      </w:pPr>
      <w:rPr>
        <w:rFonts w:hint="default"/>
        <w:lang w:val="ru-RU" w:eastAsia="en-US" w:bidi="ar-SA"/>
      </w:rPr>
    </w:lvl>
    <w:lvl w:ilvl="3" w:tplc="F6549FA4">
      <w:numFmt w:val="bullet"/>
      <w:lvlText w:val="•"/>
      <w:lvlJc w:val="left"/>
      <w:pPr>
        <w:ind w:left="3604" w:hanging="365"/>
      </w:pPr>
      <w:rPr>
        <w:rFonts w:hint="default"/>
        <w:lang w:val="ru-RU" w:eastAsia="en-US" w:bidi="ar-SA"/>
      </w:rPr>
    </w:lvl>
    <w:lvl w:ilvl="4" w:tplc="E0FA5C2A">
      <w:numFmt w:val="bullet"/>
      <w:lvlText w:val="•"/>
      <w:lvlJc w:val="left"/>
      <w:pPr>
        <w:ind w:left="4599" w:hanging="365"/>
      </w:pPr>
      <w:rPr>
        <w:rFonts w:hint="default"/>
        <w:lang w:val="ru-RU" w:eastAsia="en-US" w:bidi="ar-SA"/>
      </w:rPr>
    </w:lvl>
    <w:lvl w:ilvl="5" w:tplc="2DDCAEAE">
      <w:numFmt w:val="bullet"/>
      <w:lvlText w:val="•"/>
      <w:lvlJc w:val="left"/>
      <w:pPr>
        <w:ind w:left="5594" w:hanging="365"/>
      </w:pPr>
      <w:rPr>
        <w:rFonts w:hint="default"/>
        <w:lang w:val="ru-RU" w:eastAsia="en-US" w:bidi="ar-SA"/>
      </w:rPr>
    </w:lvl>
    <w:lvl w:ilvl="6" w:tplc="C49C3FE4">
      <w:numFmt w:val="bullet"/>
      <w:lvlText w:val="•"/>
      <w:lvlJc w:val="left"/>
      <w:pPr>
        <w:ind w:left="6589" w:hanging="365"/>
      </w:pPr>
      <w:rPr>
        <w:rFonts w:hint="default"/>
        <w:lang w:val="ru-RU" w:eastAsia="en-US" w:bidi="ar-SA"/>
      </w:rPr>
    </w:lvl>
    <w:lvl w:ilvl="7" w:tplc="9C202916">
      <w:numFmt w:val="bullet"/>
      <w:lvlText w:val="•"/>
      <w:lvlJc w:val="left"/>
      <w:pPr>
        <w:ind w:left="7584" w:hanging="365"/>
      </w:pPr>
      <w:rPr>
        <w:rFonts w:hint="default"/>
        <w:lang w:val="ru-RU" w:eastAsia="en-US" w:bidi="ar-SA"/>
      </w:rPr>
    </w:lvl>
    <w:lvl w:ilvl="8" w:tplc="9354958E">
      <w:numFmt w:val="bullet"/>
      <w:lvlText w:val="•"/>
      <w:lvlJc w:val="left"/>
      <w:pPr>
        <w:ind w:left="8579" w:hanging="36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5E8"/>
    <w:rsid w:val="000128CA"/>
    <w:rsid w:val="000234BA"/>
    <w:rsid w:val="00023860"/>
    <w:rsid w:val="0002683C"/>
    <w:rsid w:val="000905AF"/>
    <w:rsid w:val="000909F1"/>
    <w:rsid w:val="00093FAA"/>
    <w:rsid w:val="000A0A46"/>
    <w:rsid w:val="000C0B86"/>
    <w:rsid w:val="0010439A"/>
    <w:rsid w:val="00117A75"/>
    <w:rsid w:val="00131B8C"/>
    <w:rsid w:val="00142F43"/>
    <w:rsid w:val="0017327C"/>
    <w:rsid w:val="00196921"/>
    <w:rsid w:val="001C0C00"/>
    <w:rsid w:val="001E16B1"/>
    <w:rsid w:val="001F6277"/>
    <w:rsid w:val="00221CBE"/>
    <w:rsid w:val="00237B0D"/>
    <w:rsid w:val="00240FC0"/>
    <w:rsid w:val="00274928"/>
    <w:rsid w:val="002B0FAA"/>
    <w:rsid w:val="002B294D"/>
    <w:rsid w:val="002C2C33"/>
    <w:rsid w:val="002C5AC6"/>
    <w:rsid w:val="002D3FC2"/>
    <w:rsid w:val="0030005B"/>
    <w:rsid w:val="0033654D"/>
    <w:rsid w:val="00336B6F"/>
    <w:rsid w:val="0039281D"/>
    <w:rsid w:val="003A2B15"/>
    <w:rsid w:val="003D0D6B"/>
    <w:rsid w:val="003E45E3"/>
    <w:rsid w:val="003F2523"/>
    <w:rsid w:val="004012B7"/>
    <w:rsid w:val="00413630"/>
    <w:rsid w:val="00435120"/>
    <w:rsid w:val="00464F42"/>
    <w:rsid w:val="00496CD1"/>
    <w:rsid w:val="004C3163"/>
    <w:rsid w:val="00502184"/>
    <w:rsid w:val="00511865"/>
    <w:rsid w:val="005679DA"/>
    <w:rsid w:val="0057348D"/>
    <w:rsid w:val="005A78D0"/>
    <w:rsid w:val="005B47C3"/>
    <w:rsid w:val="005D2EDA"/>
    <w:rsid w:val="005F1B2E"/>
    <w:rsid w:val="005F4973"/>
    <w:rsid w:val="005F6474"/>
    <w:rsid w:val="006101AC"/>
    <w:rsid w:val="00610876"/>
    <w:rsid w:val="00616811"/>
    <w:rsid w:val="00631599"/>
    <w:rsid w:val="00650905"/>
    <w:rsid w:val="00683667"/>
    <w:rsid w:val="006935AB"/>
    <w:rsid w:val="006A6F68"/>
    <w:rsid w:val="006D5A4C"/>
    <w:rsid w:val="006E288F"/>
    <w:rsid w:val="007100FD"/>
    <w:rsid w:val="00725AC0"/>
    <w:rsid w:val="00727C15"/>
    <w:rsid w:val="007301F8"/>
    <w:rsid w:val="0076705B"/>
    <w:rsid w:val="00784CDA"/>
    <w:rsid w:val="007C2F3A"/>
    <w:rsid w:val="007E35BB"/>
    <w:rsid w:val="00824C91"/>
    <w:rsid w:val="00832C47"/>
    <w:rsid w:val="008A3DA1"/>
    <w:rsid w:val="008A4D07"/>
    <w:rsid w:val="008B4169"/>
    <w:rsid w:val="008F3BEC"/>
    <w:rsid w:val="009279A4"/>
    <w:rsid w:val="0095042C"/>
    <w:rsid w:val="00972155"/>
    <w:rsid w:val="00986B49"/>
    <w:rsid w:val="009A72EB"/>
    <w:rsid w:val="009B44EB"/>
    <w:rsid w:val="00A045E8"/>
    <w:rsid w:val="00A13A2C"/>
    <w:rsid w:val="00A22C7F"/>
    <w:rsid w:val="00A44442"/>
    <w:rsid w:val="00A64B3E"/>
    <w:rsid w:val="00A7345C"/>
    <w:rsid w:val="00A76138"/>
    <w:rsid w:val="00AA0291"/>
    <w:rsid w:val="00AA64E5"/>
    <w:rsid w:val="00AD4268"/>
    <w:rsid w:val="00AD5B27"/>
    <w:rsid w:val="00AD61D6"/>
    <w:rsid w:val="00AE1201"/>
    <w:rsid w:val="00AF04CF"/>
    <w:rsid w:val="00B23262"/>
    <w:rsid w:val="00B3670F"/>
    <w:rsid w:val="00B431BD"/>
    <w:rsid w:val="00B47FBB"/>
    <w:rsid w:val="00B6537E"/>
    <w:rsid w:val="00B934AB"/>
    <w:rsid w:val="00B9476C"/>
    <w:rsid w:val="00BA33DF"/>
    <w:rsid w:val="00BA39F9"/>
    <w:rsid w:val="00BA3A5C"/>
    <w:rsid w:val="00BB1D40"/>
    <w:rsid w:val="00BB4E0E"/>
    <w:rsid w:val="00BE14F7"/>
    <w:rsid w:val="00BF17A0"/>
    <w:rsid w:val="00C609DC"/>
    <w:rsid w:val="00C72654"/>
    <w:rsid w:val="00CB52E1"/>
    <w:rsid w:val="00CC0CFC"/>
    <w:rsid w:val="00CC18CF"/>
    <w:rsid w:val="00CD1CED"/>
    <w:rsid w:val="00CE7D84"/>
    <w:rsid w:val="00CF3122"/>
    <w:rsid w:val="00CF32B2"/>
    <w:rsid w:val="00D10227"/>
    <w:rsid w:val="00D24404"/>
    <w:rsid w:val="00D26C3E"/>
    <w:rsid w:val="00D3257A"/>
    <w:rsid w:val="00D378C5"/>
    <w:rsid w:val="00D735EF"/>
    <w:rsid w:val="00DC0907"/>
    <w:rsid w:val="00DF257A"/>
    <w:rsid w:val="00E0407B"/>
    <w:rsid w:val="00E21077"/>
    <w:rsid w:val="00E40B9F"/>
    <w:rsid w:val="00E66152"/>
    <w:rsid w:val="00E77CCF"/>
    <w:rsid w:val="00E823F4"/>
    <w:rsid w:val="00E85B93"/>
    <w:rsid w:val="00E903A3"/>
    <w:rsid w:val="00E94618"/>
    <w:rsid w:val="00ED3092"/>
    <w:rsid w:val="00EF064E"/>
    <w:rsid w:val="00F13B40"/>
    <w:rsid w:val="00F14371"/>
    <w:rsid w:val="00F1760E"/>
    <w:rsid w:val="00F35BA4"/>
    <w:rsid w:val="00F517AF"/>
    <w:rsid w:val="00F700EF"/>
    <w:rsid w:val="00F81B01"/>
    <w:rsid w:val="00F8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5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A3D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72155"/>
    <w:rPr>
      <w:b/>
      <w:bCs/>
    </w:rPr>
  </w:style>
  <w:style w:type="paragraph" w:styleId="a4">
    <w:name w:val="Normal (Web)"/>
    <w:basedOn w:val="a"/>
    <w:uiPriority w:val="99"/>
    <w:unhideWhenUsed/>
    <w:rsid w:val="00972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0">
    <w:name w:val="c20"/>
    <w:basedOn w:val="a0"/>
    <w:rsid w:val="00972155"/>
  </w:style>
  <w:style w:type="paragraph" w:styleId="a5">
    <w:name w:val="No Spacing"/>
    <w:uiPriority w:val="1"/>
    <w:qFormat/>
    <w:rsid w:val="009721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rsid w:val="00972155"/>
  </w:style>
  <w:style w:type="paragraph" w:customStyle="1" w:styleId="c15">
    <w:name w:val="c15"/>
    <w:basedOn w:val="a"/>
    <w:rsid w:val="00972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4">
    <w:name w:val="c124"/>
    <w:basedOn w:val="a"/>
    <w:rsid w:val="009721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972155"/>
  </w:style>
  <w:style w:type="character" w:customStyle="1" w:styleId="c38">
    <w:name w:val="c38"/>
    <w:rsid w:val="00972155"/>
  </w:style>
  <w:style w:type="paragraph" w:styleId="a6">
    <w:name w:val="List Paragraph"/>
    <w:basedOn w:val="a"/>
    <w:uiPriority w:val="34"/>
    <w:qFormat/>
    <w:rsid w:val="000234BA"/>
    <w:pPr>
      <w:ind w:left="720"/>
      <w:contextualSpacing/>
    </w:pPr>
  </w:style>
  <w:style w:type="paragraph" w:customStyle="1" w:styleId="Default">
    <w:name w:val="Default"/>
    <w:rsid w:val="00986B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A3D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A7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72EB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0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012B7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401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012B7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2C5A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uiPriority w:val="1"/>
    <w:qFormat/>
    <w:rsid w:val="00C726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C7265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2654"/>
    <w:pPr>
      <w:widowControl w:val="0"/>
      <w:autoSpaceDE w:val="0"/>
      <w:autoSpaceDN w:val="0"/>
      <w:spacing w:after="0" w:line="240" w:lineRule="auto"/>
      <w:ind w:left="622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RePack by Diakov</cp:lastModifiedBy>
  <cp:revision>60</cp:revision>
  <cp:lastPrinted>2023-10-31T04:54:00Z</cp:lastPrinted>
  <dcterms:created xsi:type="dcterms:W3CDTF">2023-06-27T10:55:00Z</dcterms:created>
  <dcterms:modified xsi:type="dcterms:W3CDTF">2023-11-22T06:05:00Z</dcterms:modified>
</cp:coreProperties>
</file>